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310980" w:rsidRDefault="00F52F78" w:rsidP="00310980">
      <w:pPr>
        <w:pStyle w:val="Default"/>
        <w:jc w:val="both"/>
        <w:rPr>
          <w:sz w:val="22"/>
          <w:szCs w:val="22"/>
        </w:rPr>
      </w:pPr>
      <w:r w:rsidRPr="00310980">
        <w:rPr>
          <w:sz w:val="22"/>
          <w:szCs w:val="22"/>
        </w:rPr>
        <w:t xml:space="preserve">                                                    </w:t>
      </w:r>
    </w:p>
    <w:p w14:paraId="27BAF40B" w14:textId="0E39AB7D" w:rsidR="004D4403" w:rsidRPr="00310980" w:rsidRDefault="004D4403" w:rsidP="00DD05F7">
      <w:pPr>
        <w:pStyle w:val="Default"/>
        <w:jc w:val="center"/>
        <w:rPr>
          <w:b/>
          <w:sz w:val="22"/>
          <w:szCs w:val="22"/>
        </w:rPr>
      </w:pPr>
      <w:r w:rsidRPr="00310980">
        <w:rPr>
          <w:b/>
          <w:sz w:val="22"/>
          <w:szCs w:val="22"/>
        </w:rPr>
        <w:t xml:space="preserve">Resolution number </w:t>
      </w:r>
      <w:r w:rsidR="006E307D" w:rsidRPr="00310980">
        <w:rPr>
          <w:b/>
          <w:sz w:val="22"/>
          <w:szCs w:val="22"/>
        </w:rPr>
        <w:t>...</w:t>
      </w:r>
      <w:r w:rsidR="00C967BB" w:rsidRPr="00310980">
        <w:rPr>
          <w:b/>
          <w:sz w:val="22"/>
          <w:szCs w:val="22"/>
        </w:rPr>
        <w:t>/</w:t>
      </w:r>
      <w:r w:rsidR="009B4F6C" w:rsidRPr="00310980">
        <w:rPr>
          <w:b/>
          <w:sz w:val="22"/>
          <w:szCs w:val="22"/>
        </w:rPr>
        <w:t>18.12</w:t>
      </w:r>
      <w:r w:rsidR="004C6D65" w:rsidRPr="00310980">
        <w:rPr>
          <w:b/>
          <w:sz w:val="22"/>
          <w:szCs w:val="22"/>
        </w:rPr>
        <w:t>.2025</w:t>
      </w:r>
    </w:p>
    <w:p w14:paraId="4A31221D" w14:textId="77777777" w:rsidR="004D4403" w:rsidRPr="00310980" w:rsidRDefault="004D4403" w:rsidP="00DD05F7">
      <w:pPr>
        <w:pStyle w:val="Default"/>
        <w:jc w:val="center"/>
        <w:rPr>
          <w:b/>
          <w:sz w:val="22"/>
          <w:szCs w:val="22"/>
        </w:rPr>
      </w:pPr>
      <w:r w:rsidRPr="00310980">
        <w:rPr>
          <w:b/>
          <w:sz w:val="22"/>
          <w:szCs w:val="22"/>
        </w:rPr>
        <w:t>of the Ordinary General Meeting of Shareholders of</w:t>
      </w:r>
    </w:p>
    <w:p w14:paraId="59F67D63" w14:textId="55749E4B" w:rsidR="004D4403" w:rsidRPr="00310980" w:rsidRDefault="004D4403" w:rsidP="00DD05F7">
      <w:pPr>
        <w:pStyle w:val="Default"/>
        <w:jc w:val="center"/>
        <w:rPr>
          <w:b/>
          <w:sz w:val="22"/>
          <w:szCs w:val="22"/>
        </w:rPr>
      </w:pPr>
      <w:proofErr w:type="spellStart"/>
      <w:r w:rsidRPr="00310980">
        <w:rPr>
          <w:b/>
          <w:sz w:val="22"/>
          <w:szCs w:val="22"/>
        </w:rPr>
        <w:t>Societatea</w:t>
      </w:r>
      <w:proofErr w:type="spellEnd"/>
      <w:r w:rsidRPr="00310980">
        <w:rPr>
          <w:b/>
          <w:sz w:val="22"/>
          <w:szCs w:val="22"/>
        </w:rPr>
        <w:t xml:space="preserve"> </w:t>
      </w:r>
      <w:proofErr w:type="spellStart"/>
      <w:r w:rsidRPr="00310980">
        <w:rPr>
          <w:b/>
          <w:sz w:val="22"/>
          <w:szCs w:val="22"/>
        </w:rPr>
        <w:t>Nationala</w:t>
      </w:r>
      <w:proofErr w:type="spellEnd"/>
      <w:r w:rsidRPr="00310980">
        <w:rPr>
          <w:b/>
          <w:sz w:val="22"/>
          <w:szCs w:val="22"/>
        </w:rPr>
        <w:t xml:space="preserve"> </w:t>
      </w:r>
      <w:proofErr w:type="spellStart"/>
      <w:r w:rsidRPr="00310980">
        <w:rPr>
          <w:b/>
          <w:sz w:val="22"/>
          <w:szCs w:val="22"/>
        </w:rPr>
        <w:t>Nuclearelectrica</w:t>
      </w:r>
      <w:proofErr w:type="spellEnd"/>
      <w:r w:rsidRPr="00310980">
        <w:rPr>
          <w:b/>
          <w:sz w:val="22"/>
          <w:szCs w:val="22"/>
        </w:rPr>
        <w:t xml:space="preserve"> S.A.</w:t>
      </w:r>
    </w:p>
    <w:p w14:paraId="6320E2F3" w14:textId="77777777" w:rsidR="00BE0DFE" w:rsidRPr="00310980" w:rsidRDefault="00BE0DFE" w:rsidP="00310980">
      <w:pPr>
        <w:pStyle w:val="Default"/>
        <w:jc w:val="both"/>
        <w:rPr>
          <w:sz w:val="22"/>
          <w:szCs w:val="22"/>
        </w:rPr>
      </w:pPr>
    </w:p>
    <w:p w14:paraId="72A8EA1D" w14:textId="6DE57865" w:rsidR="004D4403" w:rsidRPr="00310980" w:rsidRDefault="004D4403" w:rsidP="00310980">
      <w:pPr>
        <w:pStyle w:val="Default"/>
        <w:jc w:val="both"/>
        <w:rPr>
          <w:sz w:val="22"/>
          <w:szCs w:val="22"/>
        </w:rPr>
      </w:pPr>
      <w:r w:rsidRPr="00310980">
        <w:rPr>
          <w:sz w:val="22"/>
          <w:szCs w:val="22"/>
        </w:rPr>
        <w:t xml:space="preserve">Headquarters: </w:t>
      </w:r>
      <w:r w:rsidR="00BD0C50" w:rsidRPr="00310980">
        <w:rPr>
          <w:sz w:val="22"/>
          <w:szCs w:val="22"/>
        </w:rPr>
        <w:t xml:space="preserve">48 </w:t>
      </w:r>
      <w:proofErr w:type="spellStart"/>
      <w:r w:rsidR="00BD0C50" w:rsidRPr="00310980">
        <w:rPr>
          <w:sz w:val="22"/>
          <w:szCs w:val="22"/>
        </w:rPr>
        <w:t>Iancu</w:t>
      </w:r>
      <w:proofErr w:type="spellEnd"/>
      <w:r w:rsidR="00BD0C50" w:rsidRPr="00310980">
        <w:rPr>
          <w:sz w:val="22"/>
          <w:szCs w:val="22"/>
        </w:rPr>
        <w:t xml:space="preserve"> de Hunedoara Boulevard</w:t>
      </w:r>
      <w:r w:rsidRPr="00310980">
        <w:rPr>
          <w:sz w:val="22"/>
          <w:szCs w:val="22"/>
        </w:rPr>
        <w:t xml:space="preserve">, District 1, </w:t>
      </w:r>
      <w:r w:rsidR="00BD0C50" w:rsidRPr="00310980">
        <w:rPr>
          <w:color w:val="333333"/>
          <w:sz w:val="22"/>
          <w:szCs w:val="22"/>
          <w:lang w:val="it-IT"/>
        </w:rPr>
        <w:t xml:space="preserve">011745 </w:t>
      </w:r>
      <w:r w:rsidRPr="00310980">
        <w:rPr>
          <w:sz w:val="22"/>
          <w:szCs w:val="22"/>
        </w:rPr>
        <w:t xml:space="preserve">Bucharest, registered with the Bucharest Trade Register Office under the number </w:t>
      </w:r>
      <w:r w:rsidR="004C6D65" w:rsidRPr="00310980">
        <w:rPr>
          <w:color w:val="333333"/>
          <w:sz w:val="22"/>
          <w:szCs w:val="22"/>
          <w:lang w:val="it-IT"/>
        </w:rPr>
        <w:t>J1998007403409</w:t>
      </w:r>
      <w:r w:rsidRPr="00310980">
        <w:rPr>
          <w:sz w:val="22"/>
          <w:szCs w:val="22"/>
        </w:rPr>
        <w:t>, sole registration code: RO 10874881</w:t>
      </w:r>
    </w:p>
    <w:p w14:paraId="0BF16718" w14:textId="77777777" w:rsidR="004A3336" w:rsidRPr="00310980" w:rsidRDefault="004A3336" w:rsidP="00310980">
      <w:pPr>
        <w:spacing w:after="0" w:line="240" w:lineRule="auto"/>
        <w:jc w:val="both"/>
        <w:rPr>
          <w:rFonts w:ascii="Times New Roman" w:hAnsi="Times New Roman" w:cs="Times New Roman"/>
        </w:rPr>
      </w:pPr>
    </w:p>
    <w:p w14:paraId="536F4746" w14:textId="0AF9E7F3" w:rsidR="00F80241" w:rsidRPr="00310980" w:rsidRDefault="004D4403" w:rsidP="00310980">
      <w:pPr>
        <w:spacing w:after="0" w:line="240" w:lineRule="auto"/>
        <w:jc w:val="both"/>
        <w:rPr>
          <w:rFonts w:ascii="Times New Roman" w:hAnsi="Times New Roman" w:cs="Times New Roman"/>
          <w:b/>
        </w:rPr>
      </w:pPr>
      <w:r w:rsidRPr="00310980">
        <w:rPr>
          <w:rFonts w:ascii="Times New Roman" w:hAnsi="Times New Roman" w:cs="Times New Roman"/>
        </w:rPr>
        <w:t xml:space="preserve">Today, </w:t>
      </w:r>
      <w:r w:rsidR="009B4F6C" w:rsidRPr="00310980">
        <w:rPr>
          <w:rFonts w:ascii="Times New Roman" w:hAnsi="Times New Roman" w:cs="Times New Roman"/>
        </w:rPr>
        <w:t>18.12</w:t>
      </w:r>
      <w:r w:rsidR="00062CB7" w:rsidRPr="00310980">
        <w:rPr>
          <w:rFonts w:ascii="Times New Roman" w:hAnsi="Times New Roman" w:cs="Times New Roman"/>
        </w:rPr>
        <w:t>.</w:t>
      </w:r>
      <w:r w:rsidR="004C6D65" w:rsidRPr="00310980">
        <w:rPr>
          <w:rFonts w:ascii="Times New Roman" w:hAnsi="Times New Roman" w:cs="Times New Roman"/>
        </w:rPr>
        <w:t>2025</w:t>
      </w:r>
      <w:r w:rsidRPr="00310980">
        <w:rPr>
          <w:rFonts w:ascii="Times New Roman" w:hAnsi="Times New Roman" w:cs="Times New Roman"/>
        </w:rPr>
        <w:t xml:space="preserve">, </w:t>
      </w:r>
      <w:r w:rsidR="00383198" w:rsidRPr="00310980">
        <w:rPr>
          <w:rFonts w:ascii="Times New Roman" w:hAnsi="Times New Roman" w:cs="Times New Roman"/>
        </w:rPr>
        <w:t>1</w:t>
      </w:r>
      <w:r w:rsidR="00310980" w:rsidRPr="00310980">
        <w:rPr>
          <w:rFonts w:ascii="Times New Roman" w:hAnsi="Times New Roman" w:cs="Times New Roman"/>
        </w:rPr>
        <w:t>3</w:t>
      </w:r>
      <w:r w:rsidRPr="00310980">
        <w:rPr>
          <w:rFonts w:ascii="Times New Roman" w:hAnsi="Times New Roman" w:cs="Times New Roman"/>
        </w:rPr>
        <w:t>:</w:t>
      </w:r>
      <w:r w:rsidR="00383198" w:rsidRPr="00310980">
        <w:rPr>
          <w:rFonts w:ascii="Times New Roman" w:hAnsi="Times New Roman" w:cs="Times New Roman"/>
        </w:rPr>
        <w:t>0</w:t>
      </w:r>
      <w:r w:rsidRPr="00310980">
        <w:rPr>
          <w:rFonts w:ascii="Times New Roman" w:hAnsi="Times New Roman" w:cs="Times New Roman"/>
        </w:rPr>
        <w:t xml:space="preserve">0 o’clock, the shareholders of </w:t>
      </w:r>
      <w:proofErr w:type="spellStart"/>
      <w:r w:rsidRPr="00310980">
        <w:rPr>
          <w:rFonts w:ascii="Times New Roman" w:hAnsi="Times New Roman" w:cs="Times New Roman"/>
        </w:rPr>
        <w:t>Societatea</w:t>
      </w:r>
      <w:proofErr w:type="spellEnd"/>
      <w:r w:rsidRPr="00310980">
        <w:rPr>
          <w:rFonts w:ascii="Times New Roman" w:hAnsi="Times New Roman" w:cs="Times New Roman"/>
        </w:rPr>
        <w:t xml:space="preserve"> </w:t>
      </w:r>
      <w:proofErr w:type="spellStart"/>
      <w:r w:rsidRPr="00310980">
        <w:rPr>
          <w:rFonts w:ascii="Times New Roman" w:hAnsi="Times New Roman" w:cs="Times New Roman"/>
        </w:rPr>
        <w:t>Nationala</w:t>
      </w:r>
      <w:proofErr w:type="spellEnd"/>
      <w:r w:rsidRPr="00310980">
        <w:rPr>
          <w:rFonts w:ascii="Times New Roman" w:hAnsi="Times New Roman" w:cs="Times New Roman"/>
        </w:rPr>
        <w:t xml:space="preserve"> </w:t>
      </w:r>
      <w:proofErr w:type="spellStart"/>
      <w:r w:rsidRPr="00310980">
        <w:rPr>
          <w:rFonts w:ascii="Times New Roman" w:hAnsi="Times New Roman" w:cs="Times New Roman"/>
        </w:rPr>
        <w:t>Nuclearelectrica</w:t>
      </w:r>
      <w:proofErr w:type="spellEnd"/>
      <w:r w:rsidRPr="00310980">
        <w:rPr>
          <w:rFonts w:ascii="Times New Roman" w:hAnsi="Times New Roman" w:cs="Times New Roman"/>
        </w:rPr>
        <w:t xml:space="preserve"> S.A. (hereinafter called “The company” or “SNN”) met within the Ordinary General Meeting of Sha</w:t>
      </w:r>
      <w:r w:rsidR="00331667" w:rsidRPr="00310980">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310980">
        <w:rPr>
          <w:rFonts w:ascii="Times New Roman" w:hAnsi="Times New Roman" w:cs="Times New Roman"/>
          <w:lang w:bidi="en-US"/>
        </w:rPr>
        <w:t xml:space="preserve">at the headquarters of </w:t>
      </w:r>
      <w:proofErr w:type="spellStart"/>
      <w:r w:rsidR="00287475" w:rsidRPr="00310980">
        <w:rPr>
          <w:rFonts w:ascii="Times New Roman" w:hAnsi="Times New Roman" w:cs="Times New Roman"/>
          <w:lang w:bidi="en-US"/>
        </w:rPr>
        <w:t>Societatea</w:t>
      </w:r>
      <w:proofErr w:type="spellEnd"/>
      <w:r w:rsidR="00287475" w:rsidRPr="00310980">
        <w:rPr>
          <w:rFonts w:ascii="Times New Roman" w:hAnsi="Times New Roman" w:cs="Times New Roman"/>
          <w:lang w:bidi="en-US"/>
        </w:rPr>
        <w:t xml:space="preserve"> </w:t>
      </w:r>
      <w:proofErr w:type="spellStart"/>
      <w:r w:rsidR="00287475" w:rsidRPr="00310980">
        <w:rPr>
          <w:rFonts w:ascii="Times New Roman" w:hAnsi="Times New Roman" w:cs="Times New Roman"/>
          <w:lang w:bidi="en-US"/>
        </w:rPr>
        <w:t>Nationala</w:t>
      </w:r>
      <w:proofErr w:type="spellEnd"/>
      <w:r w:rsidR="00287475" w:rsidRPr="00310980">
        <w:rPr>
          <w:rFonts w:ascii="Times New Roman" w:hAnsi="Times New Roman" w:cs="Times New Roman"/>
          <w:lang w:bidi="en-US"/>
        </w:rPr>
        <w:t xml:space="preserve"> </w:t>
      </w:r>
      <w:proofErr w:type="spellStart"/>
      <w:r w:rsidR="00287475" w:rsidRPr="00310980">
        <w:rPr>
          <w:rFonts w:ascii="Times New Roman" w:hAnsi="Times New Roman" w:cs="Times New Roman"/>
          <w:lang w:bidi="en-US"/>
        </w:rPr>
        <w:t>Nuclearelectrica</w:t>
      </w:r>
      <w:proofErr w:type="spellEnd"/>
      <w:r w:rsidR="00287475" w:rsidRPr="00310980">
        <w:rPr>
          <w:rFonts w:ascii="Times New Roman" w:hAnsi="Times New Roman" w:cs="Times New Roman"/>
          <w:lang w:bidi="en-US"/>
        </w:rPr>
        <w:t xml:space="preserve"> SA, </w:t>
      </w:r>
      <w:bookmarkStart w:id="4" w:name="OLE_LINK14"/>
      <w:bookmarkStart w:id="5" w:name="OLE_LINK15"/>
      <w:proofErr w:type="spellStart"/>
      <w:r w:rsidR="00287475" w:rsidRPr="00310980">
        <w:rPr>
          <w:rFonts w:ascii="Times New Roman" w:hAnsi="Times New Roman" w:cs="Times New Roman"/>
          <w:lang w:bidi="en-US"/>
        </w:rPr>
        <w:t>Iancu</w:t>
      </w:r>
      <w:proofErr w:type="spellEnd"/>
      <w:r w:rsidR="00287475" w:rsidRPr="00310980">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310980">
        <w:rPr>
          <w:rFonts w:ascii="Times New Roman" w:hAnsi="Times New Roman" w:cs="Times New Roman"/>
        </w:rPr>
        <w:t>,</w:t>
      </w:r>
      <w:r w:rsidR="00287475" w:rsidRPr="00310980">
        <w:rPr>
          <w:rFonts w:ascii="Times New Roman" w:hAnsi="Times New Roman" w:cs="Times New Roman"/>
        </w:rPr>
        <w:t xml:space="preserve"> </w:t>
      </w:r>
      <w:r w:rsidRPr="00310980">
        <w:rPr>
          <w:rFonts w:ascii="Times New Roman" w:hAnsi="Times New Roman" w:cs="Times New Roman"/>
        </w:rPr>
        <w:t xml:space="preserve">the OGMS was opened by the President of the meeting, </w:t>
      </w:r>
      <w:r w:rsidR="00DD05F7">
        <w:rPr>
          <w:rFonts w:ascii="Times New Roman" w:hAnsi="Times New Roman" w:cs="Times New Roman"/>
        </w:rPr>
        <w:t>……………</w:t>
      </w:r>
      <w:proofErr w:type="gramStart"/>
      <w:r w:rsidR="00DD05F7">
        <w:rPr>
          <w:rFonts w:ascii="Times New Roman" w:hAnsi="Times New Roman" w:cs="Times New Roman"/>
        </w:rPr>
        <w:t>…..</w:t>
      </w:r>
      <w:proofErr w:type="gramEnd"/>
      <w:r w:rsidRPr="00310980">
        <w:rPr>
          <w:rFonts w:ascii="Times New Roman" w:hAnsi="Times New Roman" w:cs="Times New Roman"/>
        </w:rPr>
        <w:t xml:space="preserve">, in his capacity of </w:t>
      </w:r>
      <w:r w:rsidR="0045316F" w:rsidRPr="00310980">
        <w:rPr>
          <w:rFonts w:ascii="Times New Roman" w:hAnsi="Times New Roman" w:cs="Times New Roman"/>
        </w:rPr>
        <w:t>Chairman</w:t>
      </w:r>
      <w:r w:rsidRPr="00310980">
        <w:rPr>
          <w:rFonts w:ascii="Times New Roman" w:hAnsi="Times New Roman" w:cs="Times New Roman"/>
        </w:rPr>
        <w:t xml:space="preserve"> of the Board of Directors. </w:t>
      </w:r>
    </w:p>
    <w:p w14:paraId="7C0B1B24" w14:textId="77777777" w:rsidR="00BE0DFE" w:rsidRPr="00310980" w:rsidRDefault="00BE0DFE" w:rsidP="00310980">
      <w:pPr>
        <w:pStyle w:val="Default"/>
        <w:jc w:val="both"/>
        <w:rPr>
          <w:sz w:val="22"/>
          <w:szCs w:val="22"/>
        </w:rPr>
      </w:pPr>
    </w:p>
    <w:p w14:paraId="0C9E9EBC" w14:textId="77777777" w:rsidR="00F80241" w:rsidRPr="00310980" w:rsidRDefault="004D4403" w:rsidP="00310980">
      <w:pPr>
        <w:pStyle w:val="Default"/>
        <w:jc w:val="both"/>
        <w:rPr>
          <w:sz w:val="22"/>
          <w:szCs w:val="22"/>
        </w:rPr>
      </w:pPr>
      <w:r w:rsidRPr="00310980">
        <w:rPr>
          <w:sz w:val="22"/>
          <w:szCs w:val="22"/>
        </w:rPr>
        <w:t xml:space="preserve">Taking into consideration: </w:t>
      </w:r>
    </w:p>
    <w:p w14:paraId="7DCDCF98" w14:textId="77777777" w:rsidR="007825E6" w:rsidRPr="00310980" w:rsidRDefault="007825E6" w:rsidP="00310980">
      <w:pPr>
        <w:pStyle w:val="Default"/>
        <w:jc w:val="both"/>
        <w:rPr>
          <w:sz w:val="22"/>
          <w:szCs w:val="22"/>
        </w:rPr>
      </w:pPr>
    </w:p>
    <w:p w14:paraId="6D59651A" w14:textId="01B689A6" w:rsidR="001B1380" w:rsidRDefault="001B1380" w:rsidP="00310980">
      <w:pPr>
        <w:pStyle w:val="Default"/>
        <w:ind w:left="900" w:hanging="180"/>
        <w:jc w:val="both"/>
        <w:rPr>
          <w:sz w:val="22"/>
          <w:szCs w:val="22"/>
        </w:rPr>
      </w:pPr>
      <w:r w:rsidRPr="00310980">
        <w:rPr>
          <w:sz w:val="22"/>
          <w:szCs w:val="22"/>
        </w:rPr>
        <w:sym w:font="Symbol" w:char="F0B7"/>
      </w:r>
      <w:r w:rsidR="00DA0B1C" w:rsidRPr="00310980">
        <w:rPr>
          <w:sz w:val="22"/>
          <w:szCs w:val="22"/>
        </w:rPr>
        <w:t xml:space="preserve"> </w:t>
      </w:r>
      <w:bookmarkStart w:id="6" w:name="OLE_LINK40"/>
      <w:r w:rsidR="00DA0B1C" w:rsidRPr="00310980">
        <w:rPr>
          <w:sz w:val="22"/>
          <w:szCs w:val="22"/>
        </w:rPr>
        <w:t>The convening notice of the O</w:t>
      </w:r>
      <w:r w:rsidRPr="00310980">
        <w:rPr>
          <w:sz w:val="22"/>
          <w:szCs w:val="22"/>
        </w:rPr>
        <w:t xml:space="preserve">GMS, published in the Official Gazette of Romania, Part </w:t>
      </w:r>
      <w:r w:rsidR="00727F70" w:rsidRPr="00310980">
        <w:rPr>
          <w:sz w:val="22"/>
          <w:szCs w:val="22"/>
        </w:rPr>
        <w:t>IV</w:t>
      </w:r>
      <w:r w:rsidRPr="00310980">
        <w:rPr>
          <w:sz w:val="22"/>
          <w:szCs w:val="22"/>
        </w:rPr>
        <w:t xml:space="preserve">, number </w:t>
      </w:r>
      <w:proofErr w:type="gramStart"/>
      <w:r w:rsidR="00942B3E" w:rsidRPr="00310980">
        <w:rPr>
          <w:sz w:val="22"/>
          <w:szCs w:val="22"/>
        </w:rPr>
        <w:t>.....</w:t>
      </w:r>
      <w:proofErr w:type="gramEnd"/>
      <w:r w:rsidRPr="00310980">
        <w:rPr>
          <w:sz w:val="22"/>
          <w:szCs w:val="22"/>
        </w:rPr>
        <w:t xml:space="preserve">of </w:t>
      </w:r>
      <w:r w:rsidR="00CC42EC" w:rsidRPr="00310980">
        <w:rPr>
          <w:sz w:val="22"/>
          <w:szCs w:val="22"/>
        </w:rPr>
        <w:t>.........</w:t>
      </w:r>
      <w:r w:rsidRPr="00310980">
        <w:rPr>
          <w:sz w:val="22"/>
          <w:szCs w:val="22"/>
        </w:rPr>
        <w:t xml:space="preserve">, in the, </w:t>
      </w:r>
      <w:r w:rsidR="007C18E6" w:rsidRPr="00310980">
        <w:rPr>
          <w:sz w:val="22"/>
          <w:szCs w:val="22"/>
        </w:rPr>
        <w:t xml:space="preserve"> </w:t>
      </w:r>
      <w:r w:rsidR="00C40840" w:rsidRPr="00310980">
        <w:rPr>
          <w:sz w:val="22"/>
          <w:szCs w:val="22"/>
        </w:rPr>
        <w:t>................</w:t>
      </w:r>
      <w:r w:rsidR="007C18E6" w:rsidRPr="00310980">
        <w:rPr>
          <w:sz w:val="22"/>
          <w:szCs w:val="22"/>
        </w:rPr>
        <w:t xml:space="preserve"> </w:t>
      </w:r>
      <w:r w:rsidRPr="00310980">
        <w:rPr>
          <w:sz w:val="22"/>
          <w:szCs w:val="22"/>
        </w:rPr>
        <w:t xml:space="preserve">newspaper, number </w:t>
      </w:r>
      <w:r w:rsidR="00942B3E" w:rsidRPr="00310980">
        <w:rPr>
          <w:sz w:val="22"/>
          <w:szCs w:val="22"/>
        </w:rPr>
        <w:t>........</w:t>
      </w:r>
      <w:r w:rsidRPr="00310980">
        <w:rPr>
          <w:sz w:val="22"/>
          <w:szCs w:val="22"/>
        </w:rPr>
        <w:t xml:space="preserve"> of </w:t>
      </w:r>
      <w:r w:rsidR="00CC42EC" w:rsidRPr="00310980">
        <w:rPr>
          <w:sz w:val="22"/>
          <w:szCs w:val="22"/>
        </w:rPr>
        <w:t>......</w:t>
      </w:r>
      <w:r w:rsidRPr="00310980">
        <w:rPr>
          <w:sz w:val="22"/>
          <w:szCs w:val="22"/>
        </w:rPr>
        <w:t xml:space="preserve"> and on the website of the Company;</w:t>
      </w:r>
      <w:bookmarkEnd w:id="6"/>
    </w:p>
    <w:p w14:paraId="52CB4B98" w14:textId="68300FC5" w:rsidR="00DD05F7" w:rsidRPr="00310980" w:rsidRDefault="00DD05F7" w:rsidP="00DD05F7">
      <w:pPr>
        <w:pStyle w:val="Default"/>
        <w:numPr>
          <w:ilvl w:val="0"/>
          <w:numId w:val="9"/>
        </w:numPr>
        <w:ind w:left="900" w:hanging="180"/>
        <w:jc w:val="both"/>
        <w:rPr>
          <w:sz w:val="22"/>
          <w:szCs w:val="22"/>
        </w:rPr>
      </w:pPr>
      <w:r>
        <w:t xml:space="preserve">The amended convening notice of the OGMS, published in the Official Gazette of Romania, Part IV, number </w:t>
      </w:r>
      <w:proofErr w:type="gramStart"/>
      <w:r>
        <w:t>.....</w:t>
      </w:r>
      <w:proofErr w:type="gramEnd"/>
      <w:r>
        <w:t>of ........., in the,  ................ newspaper, number ........ of ...... and on the website of the Company;</w:t>
      </w:r>
    </w:p>
    <w:p w14:paraId="19888A5D" w14:textId="77777777" w:rsidR="001B1380" w:rsidRPr="00310980" w:rsidRDefault="001B1380" w:rsidP="00310980">
      <w:pPr>
        <w:pStyle w:val="Default"/>
        <w:ind w:firstLine="720"/>
        <w:jc w:val="both"/>
        <w:rPr>
          <w:sz w:val="22"/>
          <w:szCs w:val="22"/>
        </w:rPr>
      </w:pPr>
      <w:r w:rsidRPr="00310980">
        <w:rPr>
          <w:sz w:val="22"/>
          <w:szCs w:val="22"/>
        </w:rPr>
        <w:sym w:font="Symbol" w:char="F0B7"/>
      </w:r>
      <w:r w:rsidRPr="00310980">
        <w:rPr>
          <w:sz w:val="22"/>
          <w:szCs w:val="22"/>
        </w:rPr>
        <w:t xml:space="preserve"> The provisions of the effectual Articles of Incorporation of the Company; </w:t>
      </w:r>
    </w:p>
    <w:p w14:paraId="2630C543" w14:textId="77777777" w:rsidR="001B1380" w:rsidRPr="00310980" w:rsidRDefault="001B1380" w:rsidP="00310980">
      <w:pPr>
        <w:pStyle w:val="Default"/>
        <w:ind w:firstLine="720"/>
        <w:jc w:val="both"/>
        <w:rPr>
          <w:sz w:val="22"/>
          <w:szCs w:val="22"/>
        </w:rPr>
      </w:pPr>
      <w:r w:rsidRPr="00310980">
        <w:rPr>
          <w:sz w:val="22"/>
          <w:szCs w:val="22"/>
        </w:rPr>
        <w:sym w:font="Symbol" w:char="F0B7"/>
      </w:r>
      <w:r w:rsidRPr="00310980">
        <w:rPr>
          <w:sz w:val="22"/>
          <w:szCs w:val="22"/>
        </w:rPr>
        <w:t xml:space="preserve"> Legal applicable provisions; </w:t>
      </w:r>
    </w:p>
    <w:p w14:paraId="6893BE17" w14:textId="77777777" w:rsidR="00BE0DFE" w:rsidRPr="00310980" w:rsidRDefault="00BE0DFE" w:rsidP="00310980">
      <w:pPr>
        <w:pStyle w:val="Default"/>
        <w:jc w:val="both"/>
        <w:rPr>
          <w:sz w:val="22"/>
          <w:szCs w:val="22"/>
        </w:rPr>
      </w:pPr>
    </w:p>
    <w:p w14:paraId="4FBEE57B" w14:textId="77777777" w:rsidR="00F80241" w:rsidRPr="00310980" w:rsidRDefault="004D4403" w:rsidP="00310980">
      <w:pPr>
        <w:pStyle w:val="Default"/>
        <w:jc w:val="both"/>
        <w:rPr>
          <w:sz w:val="22"/>
          <w:szCs w:val="22"/>
        </w:rPr>
      </w:pPr>
      <w:r w:rsidRPr="00310980">
        <w:rPr>
          <w:sz w:val="22"/>
          <w:szCs w:val="22"/>
        </w:rPr>
        <w:t xml:space="preserve">The President of the meeting records at the beginning of the meeting, that the OGMS is legal and </w:t>
      </w:r>
      <w:proofErr w:type="gramStart"/>
      <w:r w:rsidRPr="00310980">
        <w:rPr>
          <w:sz w:val="22"/>
          <w:szCs w:val="22"/>
        </w:rPr>
        <w:t>statutory,...</w:t>
      </w:r>
      <w:proofErr w:type="gramEnd"/>
      <w:r w:rsidRPr="00310980">
        <w:rPr>
          <w:sz w:val="22"/>
          <w:szCs w:val="22"/>
        </w:rPr>
        <w:t>..shareholders are present or represented, owning a total number of...........shares, represe</w:t>
      </w:r>
      <w:r w:rsidR="004D7F2E" w:rsidRPr="00310980">
        <w:rPr>
          <w:sz w:val="22"/>
          <w:szCs w:val="22"/>
        </w:rPr>
        <w:t>n</w:t>
      </w:r>
      <w:r w:rsidRPr="00310980">
        <w:rPr>
          <w:sz w:val="22"/>
          <w:szCs w:val="22"/>
        </w:rPr>
        <w:t xml:space="preserve">ting .......... of the subscribed and </w:t>
      </w:r>
      <w:proofErr w:type="gramStart"/>
      <w:r w:rsidRPr="00310980">
        <w:rPr>
          <w:sz w:val="22"/>
          <w:szCs w:val="22"/>
        </w:rPr>
        <w:t>paid up</w:t>
      </w:r>
      <w:proofErr w:type="gramEnd"/>
      <w:r w:rsidRPr="00310980">
        <w:rPr>
          <w:sz w:val="22"/>
          <w:szCs w:val="22"/>
        </w:rPr>
        <w:t xml:space="preserve"> share capital, representing .............. of the total voting rights. The requirement regarding quorum is met in accordance with the provisions of article 1</w:t>
      </w:r>
      <w:r w:rsidR="00E006CD" w:rsidRPr="00310980">
        <w:rPr>
          <w:sz w:val="22"/>
          <w:szCs w:val="22"/>
        </w:rPr>
        <w:t>6</w:t>
      </w:r>
      <w:r w:rsidRPr="00310980">
        <w:rPr>
          <w:sz w:val="22"/>
          <w:szCs w:val="22"/>
        </w:rPr>
        <w:t xml:space="preserve"> of the Articles of </w:t>
      </w:r>
      <w:r w:rsidR="0090381F" w:rsidRPr="00310980">
        <w:rPr>
          <w:sz w:val="22"/>
          <w:szCs w:val="22"/>
        </w:rPr>
        <w:t xml:space="preserve">Incorporation and of article 112, paragraph 1 </w:t>
      </w:r>
      <w:r w:rsidRPr="00310980">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310980" w:rsidRDefault="004A3336" w:rsidP="00310980">
      <w:pPr>
        <w:pStyle w:val="Default"/>
        <w:jc w:val="both"/>
        <w:rPr>
          <w:sz w:val="22"/>
          <w:szCs w:val="22"/>
        </w:rPr>
      </w:pPr>
    </w:p>
    <w:p w14:paraId="7F634F65" w14:textId="77777777" w:rsidR="003D4229" w:rsidRPr="00310980" w:rsidRDefault="004D4403" w:rsidP="00310980">
      <w:pPr>
        <w:pStyle w:val="Default"/>
        <w:jc w:val="both"/>
        <w:rPr>
          <w:sz w:val="22"/>
          <w:szCs w:val="22"/>
        </w:rPr>
      </w:pPr>
      <w:r w:rsidRPr="00310980">
        <w:rPr>
          <w:sz w:val="22"/>
          <w:szCs w:val="22"/>
        </w:rPr>
        <w:t xml:space="preserve"> Following the debates, the shareholders of the Company hereby decide:</w:t>
      </w:r>
    </w:p>
    <w:p w14:paraId="1FE9C809" w14:textId="77777777" w:rsidR="00AD7D56" w:rsidRPr="00310980" w:rsidRDefault="00AD7D56" w:rsidP="00310980">
      <w:pPr>
        <w:pStyle w:val="Default"/>
        <w:jc w:val="both"/>
        <w:rPr>
          <w:sz w:val="22"/>
          <w:szCs w:val="22"/>
        </w:rPr>
      </w:pPr>
    </w:p>
    <w:p w14:paraId="66ABBBF0" w14:textId="77777777" w:rsidR="00D64573" w:rsidRPr="00310980" w:rsidRDefault="00F61BD7" w:rsidP="00310980">
      <w:pPr>
        <w:pStyle w:val="Default"/>
        <w:numPr>
          <w:ilvl w:val="0"/>
          <w:numId w:val="1"/>
        </w:numPr>
        <w:jc w:val="both"/>
        <w:rPr>
          <w:b/>
          <w:sz w:val="22"/>
          <w:szCs w:val="22"/>
        </w:rPr>
      </w:pPr>
      <w:r w:rsidRPr="00310980">
        <w:rPr>
          <w:b/>
          <w:sz w:val="22"/>
          <w:szCs w:val="22"/>
        </w:rPr>
        <w:t>The e</w:t>
      </w:r>
      <w:r w:rsidR="004D4403" w:rsidRPr="00310980">
        <w:rPr>
          <w:b/>
          <w:sz w:val="22"/>
          <w:szCs w:val="22"/>
        </w:rPr>
        <w:t>lecti</w:t>
      </w:r>
      <w:r w:rsidR="00053072" w:rsidRPr="00310980">
        <w:rPr>
          <w:b/>
          <w:sz w:val="22"/>
          <w:szCs w:val="22"/>
        </w:rPr>
        <w:t>on of the Secretary of the OGMS.</w:t>
      </w:r>
    </w:p>
    <w:p w14:paraId="6555C8A4" w14:textId="77777777" w:rsidR="0044670E" w:rsidRPr="00310980" w:rsidRDefault="0044670E" w:rsidP="00310980">
      <w:pPr>
        <w:pStyle w:val="Default"/>
        <w:ind w:left="360"/>
        <w:jc w:val="both"/>
        <w:rPr>
          <w:b/>
          <w:sz w:val="22"/>
          <w:szCs w:val="22"/>
        </w:rPr>
      </w:pPr>
    </w:p>
    <w:p w14:paraId="33F1B428" w14:textId="57C03566" w:rsidR="003A4857" w:rsidRPr="00310980" w:rsidRDefault="001B1380" w:rsidP="00310980">
      <w:pPr>
        <w:pStyle w:val="Default"/>
        <w:jc w:val="both"/>
        <w:rPr>
          <w:sz w:val="22"/>
          <w:szCs w:val="22"/>
        </w:rPr>
      </w:pPr>
      <w:r w:rsidRPr="00310980">
        <w:rPr>
          <w:sz w:val="22"/>
          <w:szCs w:val="22"/>
        </w:rPr>
        <w:t>As per the provisions of art. 129 of the Law no.31/1990, the shareholders of SNN elect as secretary of the OGMS……………….and the Company appoints……………….as technical secretary of the OGMS.</w:t>
      </w:r>
    </w:p>
    <w:p w14:paraId="03CD6C4A" w14:textId="77777777" w:rsidR="004A3336" w:rsidRPr="00310980" w:rsidRDefault="004A3336" w:rsidP="00310980">
      <w:pPr>
        <w:pStyle w:val="Default"/>
        <w:jc w:val="both"/>
        <w:rPr>
          <w:sz w:val="22"/>
          <w:szCs w:val="22"/>
        </w:rPr>
      </w:pPr>
    </w:p>
    <w:p w14:paraId="63EC7B0E" w14:textId="42B4FA43" w:rsidR="00053072" w:rsidRPr="00310980" w:rsidRDefault="001B1380" w:rsidP="00310980">
      <w:pPr>
        <w:tabs>
          <w:tab w:val="left" w:pos="540"/>
        </w:tabs>
        <w:spacing w:line="240" w:lineRule="auto"/>
        <w:jc w:val="both"/>
        <w:rPr>
          <w:rFonts w:ascii="Times New Roman" w:hAnsi="Times New Roman" w:cs="Times New Roman"/>
          <w:bCs/>
        </w:rPr>
      </w:pPr>
      <w:bookmarkStart w:id="7" w:name="OLE_LINK12"/>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00405C52" w:rsidRPr="00310980">
        <w:rPr>
          <w:rFonts w:ascii="Times New Roman" w:hAnsi="Times New Roman" w:cs="Times New Roman"/>
        </w:rPr>
        <w:t xml:space="preserve"> of the validly casted votes</w:t>
      </w:r>
      <w:r w:rsidRPr="00310980">
        <w:rPr>
          <w:rFonts w:ascii="Times New Roman" w:hAnsi="Times New Roman" w:cs="Times New Roman"/>
          <w:bCs/>
        </w:rPr>
        <w:t xml:space="preserve">, in compliance with the provision of </w:t>
      </w:r>
      <w:r w:rsidR="003D4229" w:rsidRPr="00310980">
        <w:rPr>
          <w:rFonts w:ascii="Times New Roman" w:hAnsi="Times New Roman" w:cs="Times New Roman"/>
          <w:bCs/>
        </w:rPr>
        <w:t>Art. 16</w:t>
      </w:r>
      <w:r w:rsidR="00E006CD" w:rsidRPr="00310980">
        <w:rPr>
          <w:rFonts w:ascii="Times New Roman" w:hAnsi="Times New Roman" w:cs="Times New Roman"/>
          <w:bCs/>
        </w:rPr>
        <w:t xml:space="preserve"> </w:t>
      </w:r>
      <w:r w:rsidRPr="00310980">
        <w:rPr>
          <w:rFonts w:ascii="Times New Roman" w:hAnsi="Times New Roman" w:cs="Times New Roman"/>
          <w:bCs/>
        </w:rPr>
        <w:t>of the Constitutive Act corroborated with the Art. 112, paragraph 1 of the Law No. 31/1990.</w:t>
      </w:r>
    </w:p>
    <w:p w14:paraId="0239A4DA" w14:textId="5E77411D" w:rsidR="00053072" w:rsidRPr="00310980" w:rsidRDefault="0071452E" w:rsidP="00310980">
      <w:pPr>
        <w:pStyle w:val="Alpha"/>
        <w:numPr>
          <w:ilvl w:val="0"/>
          <w:numId w:val="0"/>
        </w:numPr>
        <w:tabs>
          <w:tab w:val="left" w:pos="708"/>
        </w:tabs>
        <w:spacing w:after="0" w:line="240" w:lineRule="auto"/>
        <w:rPr>
          <w:rFonts w:ascii="Times New Roman" w:hAnsi="Times New Roman"/>
        </w:rPr>
      </w:pPr>
      <w:bookmarkStart w:id="8" w:name="_Hlk76467380"/>
      <w:r w:rsidRPr="00310980">
        <w:rPr>
          <w:rFonts w:ascii="Times New Roman" w:hAnsi="Times New Roman"/>
        </w:rPr>
        <w:lastRenderedPageBreak/>
        <w:t>The casted votes were recorded as follows:</w:t>
      </w:r>
      <w:bookmarkEnd w:id="8"/>
    </w:p>
    <w:p w14:paraId="7875EDB9" w14:textId="77777777" w:rsidR="00053072" w:rsidRPr="00310980" w:rsidRDefault="00053072" w:rsidP="00310980">
      <w:pPr>
        <w:pStyle w:val="Alpha"/>
        <w:numPr>
          <w:ilvl w:val="0"/>
          <w:numId w:val="3"/>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5F2DCAB1" w14:textId="77777777" w:rsidR="00053072" w:rsidRPr="00310980" w:rsidRDefault="00053072" w:rsidP="00310980">
      <w:pPr>
        <w:pStyle w:val="Alpha"/>
        <w:numPr>
          <w:ilvl w:val="0"/>
          <w:numId w:val="3"/>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7AC5DC36" w14:textId="77777777" w:rsidR="00053072" w:rsidRPr="00310980" w:rsidRDefault="00053072" w:rsidP="00310980">
      <w:pPr>
        <w:pStyle w:val="Alpha"/>
        <w:numPr>
          <w:ilvl w:val="0"/>
          <w:numId w:val="3"/>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139E03BF" w14:textId="77777777" w:rsidR="00317E4F" w:rsidRPr="00310980" w:rsidRDefault="00053072" w:rsidP="00310980">
      <w:pPr>
        <w:pStyle w:val="Alpha"/>
        <w:numPr>
          <w:ilvl w:val="0"/>
          <w:numId w:val="3"/>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6B24EC9B" w14:textId="2C586DB8" w:rsidR="0044670E" w:rsidRPr="00310980" w:rsidRDefault="00053072"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051A2C2F" w14:textId="49E8C241" w:rsidR="00DD05F7" w:rsidRPr="00DD05F7" w:rsidRDefault="00DD05F7" w:rsidP="00DD05F7">
      <w:pPr>
        <w:pStyle w:val="ListParagraph"/>
        <w:numPr>
          <w:ilvl w:val="0"/>
          <w:numId w:val="1"/>
        </w:numPr>
        <w:autoSpaceDN w:val="0"/>
        <w:spacing w:before="100" w:beforeAutospacing="1" w:after="100" w:afterAutospacing="1" w:line="240" w:lineRule="auto"/>
        <w:ind w:right="117"/>
        <w:jc w:val="both"/>
        <w:rPr>
          <w:rFonts w:ascii="Times New Roman" w:hAnsi="Times New Roman"/>
        </w:rPr>
      </w:pPr>
      <w:bookmarkStart w:id="9" w:name="OLE_LINK33"/>
      <w:bookmarkStart w:id="10" w:name="OLE_LINK10"/>
      <w:bookmarkEnd w:id="7"/>
      <w:r>
        <w:rPr>
          <w:rFonts w:ascii="Times New Roman" w:hAnsi="Times New Roman"/>
          <w:b/>
          <w:bCs/>
        </w:rPr>
        <w:t>Approval</w:t>
      </w:r>
      <w:r>
        <w:rPr>
          <w:rFonts w:ascii="Times New Roman" w:hAnsi="Times New Roman"/>
        </w:rPr>
        <w:t xml:space="preserve"> of the form and content of the addendum to the mandate contract of the members of the Board of Directors of S.N. </w:t>
      </w:r>
      <w:proofErr w:type="spellStart"/>
      <w:r>
        <w:rPr>
          <w:rFonts w:ascii="Times New Roman" w:hAnsi="Times New Roman"/>
        </w:rPr>
        <w:t>Nuclearelectrica</w:t>
      </w:r>
      <w:proofErr w:type="spellEnd"/>
      <w:r>
        <w:rPr>
          <w:rFonts w:ascii="Times New Roman" w:hAnsi="Times New Roman"/>
        </w:rPr>
        <w:t xml:space="preserve"> S.A., for the implementation of the amendments made to GEO 109/2011 on the corporate governance of public enterprises, as amended by Law No. 158/2025, in the form proposed by the Ministry of Energy.</w:t>
      </w:r>
    </w:p>
    <w:p w14:paraId="33BADC92" w14:textId="77777777" w:rsidR="00DD05F7" w:rsidRDefault="00DD05F7" w:rsidP="00DD05F7">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representing......%</w:t>
      </w:r>
      <w:r>
        <w:rPr>
          <w:rFonts w:ascii="Times New Roman" w:hAnsi="Times New Roman" w:cs="Times New Roman"/>
        </w:rPr>
        <w:t xml:space="preserve"> of the validly casted votes</w:t>
      </w:r>
      <w:r>
        <w:rPr>
          <w:rFonts w:ascii="Times New Roman" w:hAnsi="Times New Roman" w:cs="Times New Roman"/>
          <w:bCs/>
        </w:rPr>
        <w:t>, in compliance with the provision of Art. 16 of the Constitutive Act corroborated with the Art. 112, paragraph 1 of the Law No. 31/1990.</w:t>
      </w:r>
    </w:p>
    <w:p w14:paraId="22ACA455" w14:textId="77777777" w:rsidR="00DD05F7" w:rsidRDefault="00DD05F7" w:rsidP="00DD05F7">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54291BCE" w14:textId="77777777" w:rsidR="00DD05F7" w:rsidRDefault="00DD05F7" w:rsidP="00DD05F7">
      <w:pPr>
        <w:pStyle w:val="Alpha"/>
        <w:numPr>
          <w:ilvl w:val="0"/>
          <w:numId w:val="10"/>
        </w:numPr>
        <w:tabs>
          <w:tab w:val="left" w:pos="708"/>
        </w:tabs>
        <w:spacing w:after="0" w:line="240" w:lineRule="auto"/>
        <w:ind w:left="0" w:firstLine="0"/>
        <w:rPr>
          <w:rFonts w:ascii="Times New Roman" w:hAnsi="Times New Roman"/>
        </w:rPr>
      </w:pPr>
      <w:r>
        <w:rPr>
          <w:rFonts w:ascii="Times New Roman" w:hAnsi="Times New Roman"/>
        </w:rPr>
        <w:t>...votes “for”</w:t>
      </w:r>
    </w:p>
    <w:p w14:paraId="481CA040" w14:textId="77777777" w:rsidR="00DD05F7" w:rsidRDefault="00DD05F7" w:rsidP="00DD05F7">
      <w:pPr>
        <w:pStyle w:val="Alpha"/>
        <w:numPr>
          <w:ilvl w:val="0"/>
          <w:numId w:val="10"/>
        </w:numPr>
        <w:tabs>
          <w:tab w:val="left" w:pos="708"/>
        </w:tabs>
        <w:spacing w:after="0" w:line="240" w:lineRule="auto"/>
        <w:ind w:left="0" w:firstLine="0"/>
        <w:rPr>
          <w:rFonts w:ascii="Times New Roman" w:hAnsi="Times New Roman"/>
        </w:rPr>
      </w:pPr>
      <w:r>
        <w:rPr>
          <w:rFonts w:ascii="Times New Roman" w:hAnsi="Times New Roman"/>
        </w:rPr>
        <w:t>...votes “against”</w:t>
      </w:r>
    </w:p>
    <w:p w14:paraId="0D3C9F1B" w14:textId="77777777" w:rsidR="00DD05F7" w:rsidRDefault="00DD05F7" w:rsidP="00DD05F7">
      <w:pPr>
        <w:pStyle w:val="Alpha"/>
        <w:numPr>
          <w:ilvl w:val="0"/>
          <w:numId w:val="10"/>
        </w:numPr>
        <w:tabs>
          <w:tab w:val="left" w:pos="708"/>
        </w:tabs>
        <w:spacing w:after="0" w:line="240" w:lineRule="auto"/>
        <w:ind w:left="0" w:firstLine="0"/>
        <w:rPr>
          <w:rFonts w:ascii="Times New Roman" w:hAnsi="Times New Roman"/>
        </w:rPr>
      </w:pPr>
      <w:r>
        <w:rPr>
          <w:rFonts w:ascii="Times New Roman" w:hAnsi="Times New Roman"/>
        </w:rPr>
        <w:t>...votes “abstain”</w:t>
      </w:r>
    </w:p>
    <w:p w14:paraId="69B078D7" w14:textId="77777777" w:rsidR="00DD05F7" w:rsidRDefault="00DD05F7" w:rsidP="00DD05F7">
      <w:pPr>
        <w:pStyle w:val="Alpha"/>
        <w:numPr>
          <w:ilvl w:val="0"/>
          <w:numId w:val="10"/>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3218CC7D" w14:textId="77777777" w:rsidR="00DD05F7" w:rsidRDefault="00DD05F7" w:rsidP="00DD05F7">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32F984C5" w14:textId="77777777" w:rsidR="00DD05F7" w:rsidRDefault="00DD05F7" w:rsidP="00DD05F7">
      <w:pPr>
        <w:pStyle w:val="ListParagraph"/>
        <w:autoSpaceDN w:val="0"/>
        <w:spacing w:before="100" w:beforeAutospacing="1" w:after="100" w:afterAutospacing="1" w:line="240" w:lineRule="auto"/>
        <w:ind w:left="360" w:right="117"/>
        <w:jc w:val="both"/>
        <w:rPr>
          <w:rFonts w:ascii="Times New Roman" w:hAnsi="Times New Roman"/>
        </w:rPr>
      </w:pPr>
    </w:p>
    <w:p w14:paraId="620CEF64" w14:textId="77777777" w:rsidR="00DD05F7" w:rsidRDefault="00DD05F7" w:rsidP="00DD05F7">
      <w:pPr>
        <w:pStyle w:val="ListParagraph"/>
        <w:numPr>
          <w:ilvl w:val="0"/>
          <w:numId w:val="1"/>
        </w:numPr>
        <w:autoSpaceDN w:val="0"/>
        <w:spacing w:before="100" w:beforeAutospacing="1" w:after="100" w:afterAutospacing="1" w:line="240" w:lineRule="auto"/>
        <w:ind w:right="117"/>
        <w:jc w:val="both"/>
        <w:rPr>
          <w:rFonts w:ascii="Times New Roman" w:hAnsi="Times New Roman"/>
        </w:rPr>
      </w:pPr>
      <w:bookmarkStart w:id="11" w:name="OLE_LINK13"/>
      <w:r>
        <w:rPr>
          <w:rFonts w:ascii="Times New Roman" w:hAnsi="Times New Roman"/>
          <w:b/>
          <w:bCs/>
        </w:rPr>
        <w:t>Approval</w:t>
      </w:r>
      <w:r>
        <w:rPr>
          <w:rFonts w:ascii="Times New Roman" w:hAnsi="Times New Roman"/>
        </w:rPr>
        <w:t xml:space="preserve"> of the remuneration level of the non-executive directors of </w:t>
      </w:r>
      <w:proofErr w:type="spellStart"/>
      <w:r>
        <w:rPr>
          <w:rFonts w:ascii="Times New Roman" w:hAnsi="Times New Roman"/>
        </w:rPr>
        <w:t>Societatea</w:t>
      </w:r>
      <w:proofErr w:type="spellEnd"/>
      <w:r>
        <w:rPr>
          <w:rFonts w:ascii="Times New Roman" w:hAnsi="Times New Roman"/>
        </w:rPr>
        <w:t xml:space="preserve"> </w:t>
      </w:r>
      <w:proofErr w:type="spellStart"/>
      <w:r>
        <w:rPr>
          <w:rFonts w:ascii="Times New Roman" w:hAnsi="Times New Roman"/>
        </w:rPr>
        <w:t>Națională</w:t>
      </w:r>
      <w:proofErr w:type="spellEnd"/>
      <w:r>
        <w:rPr>
          <w:rFonts w:ascii="Times New Roman" w:hAnsi="Times New Roman"/>
        </w:rPr>
        <w:t xml:space="preserve"> </w:t>
      </w:r>
      <w:proofErr w:type="spellStart"/>
      <w:r>
        <w:rPr>
          <w:rFonts w:ascii="Times New Roman" w:hAnsi="Times New Roman"/>
        </w:rPr>
        <w:t>Nuclearelectrica</w:t>
      </w:r>
      <w:proofErr w:type="spellEnd"/>
      <w:r>
        <w:rPr>
          <w:rFonts w:ascii="Times New Roman" w:hAnsi="Times New Roman"/>
        </w:rPr>
        <w:t xml:space="preserve"> S.A., in accordance with the provisions of Law No. 158 of October 17, 2025, amending and supplementing Government Emergency Ordinance No. 109/2011 on the corporate governance of public enterprises, in the sense that the remuneration of non-executive directors will be a fixed gross monthly amount, as established by OGMS Resolution No. 1/15.02.2023.</w:t>
      </w:r>
      <w:bookmarkEnd w:id="11"/>
    </w:p>
    <w:p w14:paraId="6DF60792" w14:textId="77777777" w:rsidR="00DD05F7" w:rsidRDefault="00DD05F7" w:rsidP="00DD05F7">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w:t>
      </w:r>
      <w:proofErr w:type="gramStart"/>
      <w:r>
        <w:rPr>
          <w:rFonts w:ascii="Times New Roman" w:hAnsi="Times New Roman" w:cs="Times New Roman"/>
          <w:bCs/>
        </w:rPr>
        <w:t>.....</w:t>
      </w:r>
      <w:proofErr w:type="gramEnd"/>
      <w:r>
        <w:rPr>
          <w:rFonts w:ascii="Times New Roman" w:hAnsi="Times New Roman" w:cs="Times New Roman"/>
          <w:bCs/>
        </w:rPr>
        <w:t xml:space="preserve"> of the share capital and </w:t>
      </w:r>
      <w:proofErr w:type="gramStart"/>
      <w:r>
        <w:rPr>
          <w:rFonts w:ascii="Times New Roman" w:hAnsi="Times New Roman" w:cs="Times New Roman"/>
          <w:bCs/>
        </w:rPr>
        <w:t>.....</w:t>
      </w:r>
      <w:proofErr w:type="gramEnd"/>
      <w:r>
        <w:rPr>
          <w:rFonts w:ascii="Times New Roman" w:hAnsi="Times New Roman" w:cs="Times New Roman"/>
          <w:bCs/>
        </w:rPr>
        <w:t xml:space="preserve"> of the voting rights, the current item is adopted with</w:t>
      </w:r>
      <w:proofErr w:type="gramStart"/>
      <w:r>
        <w:rPr>
          <w:rFonts w:ascii="Times New Roman" w:hAnsi="Times New Roman" w:cs="Times New Roman"/>
          <w:bCs/>
        </w:rPr>
        <w:t>....votes</w:t>
      </w:r>
      <w:proofErr w:type="gramEnd"/>
      <w:r>
        <w:rPr>
          <w:rFonts w:ascii="Times New Roman" w:hAnsi="Times New Roman" w:cs="Times New Roman"/>
          <w:bCs/>
        </w:rPr>
        <w:t>, representing......%</w:t>
      </w:r>
      <w:r>
        <w:rPr>
          <w:rFonts w:ascii="Times New Roman" w:hAnsi="Times New Roman" w:cs="Times New Roman"/>
        </w:rPr>
        <w:t xml:space="preserve"> of the validly casted votes</w:t>
      </w:r>
      <w:r>
        <w:rPr>
          <w:rFonts w:ascii="Times New Roman" w:hAnsi="Times New Roman" w:cs="Times New Roman"/>
          <w:bCs/>
        </w:rPr>
        <w:t>, in compliance with the provision of Art. 16 of the Constitutive Act corroborated with the Art. 112, paragraph 1 of the Law No. 31/1990.</w:t>
      </w:r>
    </w:p>
    <w:p w14:paraId="128D4F19" w14:textId="77777777" w:rsidR="00DD05F7" w:rsidRDefault="00DD05F7" w:rsidP="00DD05F7">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52202AA7" w14:textId="77777777" w:rsidR="00DD05F7" w:rsidRDefault="00DD05F7" w:rsidP="00DD05F7">
      <w:pPr>
        <w:pStyle w:val="Alpha"/>
        <w:numPr>
          <w:ilvl w:val="0"/>
          <w:numId w:val="10"/>
        </w:numPr>
        <w:tabs>
          <w:tab w:val="left" w:pos="708"/>
        </w:tabs>
        <w:spacing w:after="0" w:line="240" w:lineRule="auto"/>
        <w:ind w:left="0" w:firstLine="0"/>
        <w:rPr>
          <w:rFonts w:ascii="Times New Roman" w:hAnsi="Times New Roman"/>
        </w:rPr>
      </w:pPr>
      <w:r>
        <w:rPr>
          <w:rFonts w:ascii="Times New Roman" w:hAnsi="Times New Roman"/>
        </w:rPr>
        <w:t>...votes “for”</w:t>
      </w:r>
    </w:p>
    <w:p w14:paraId="371127D4" w14:textId="77777777" w:rsidR="00DD05F7" w:rsidRDefault="00DD05F7" w:rsidP="00DD05F7">
      <w:pPr>
        <w:pStyle w:val="Alpha"/>
        <w:numPr>
          <w:ilvl w:val="0"/>
          <w:numId w:val="10"/>
        </w:numPr>
        <w:tabs>
          <w:tab w:val="left" w:pos="708"/>
        </w:tabs>
        <w:spacing w:after="0" w:line="240" w:lineRule="auto"/>
        <w:ind w:left="0" w:firstLine="0"/>
        <w:rPr>
          <w:rFonts w:ascii="Times New Roman" w:hAnsi="Times New Roman"/>
        </w:rPr>
      </w:pPr>
      <w:r>
        <w:rPr>
          <w:rFonts w:ascii="Times New Roman" w:hAnsi="Times New Roman"/>
        </w:rPr>
        <w:t>...votes “against”</w:t>
      </w:r>
    </w:p>
    <w:p w14:paraId="2831BDB8" w14:textId="77777777" w:rsidR="00DD05F7" w:rsidRDefault="00DD05F7" w:rsidP="00DD05F7">
      <w:pPr>
        <w:pStyle w:val="Alpha"/>
        <w:numPr>
          <w:ilvl w:val="0"/>
          <w:numId w:val="10"/>
        </w:numPr>
        <w:tabs>
          <w:tab w:val="left" w:pos="708"/>
        </w:tabs>
        <w:spacing w:after="0" w:line="240" w:lineRule="auto"/>
        <w:ind w:left="0" w:firstLine="0"/>
        <w:rPr>
          <w:rFonts w:ascii="Times New Roman" w:hAnsi="Times New Roman"/>
        </w:rPr>
      </w:pPr>
      <w:r>
        <w:rPr>
          <w:rFonts w:ascii="Times New Roman" w:hAnsi="Times New Roman"/>
        </w:rPr>
        <w:t>...votes “abstain”</w:t>
      </w:r>
    </w:p>
    <w:p w14:paraId="1747FD2F" w14:textId="77777777" w:rsidR="00DD05F7" w:rsidRDefault="00DD05F7" w:rsidP="00DD05F7">
      <w:pPr>
        <w:pStyle w:val="Alpha"/>
        <w:numPr>
          <w:ilvl w:val="0"/>
          <w:numId w:val="10"/>
        </w:numPr>
        <w:tabs>
          <w:tab w:val="left" w:pos="708"/>
        </w:tabs>
        <w:spacing w:after="0" w:line="240" w:lineRule="auto"/>
        <w:ind w:left="0" w:firstLine="0"/>
        <w:rPr>
          <w:rFonts w:ascii="Times New Roman" w:hAnsi="Times New Roman"/>
        </w:rPr>
      </w:pPr>
      <w:proofErr w:type="gramStart"/>
      <w:r>
        <w:rPr>
          <w:rFonts w:ascii="Times New Roman" w:hAnsi="Times New Roman"/>
        </w:rPr>
        <w:t>...”unexpressed</w:t>
      </w:r>
      <w:proofErr w:type="gramEnd"/>
      <w:r>
        <w:rPr>
          <w:rFonts w:ascii="Times New Roman" w:hAnsi="Times New Roman"/>
        </w:rPr>
        <w:t>” votes</w:t>
      </w:r>
    </w:p>
    <w:p w14:paraId="3FC8B689" w14:textId="77777777" w:rsidR="00DD05F7" w:rsidRDefault="00DD05F7" w:rsidP="00DD05F7">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w:t>
      </w:r>
      <w:proofErr w:type="gramStart"/>
      <w:r>
        <w:rPr>
          <w:rFonts w:ascii="Times New Roman" w:hAnsi="Times New Roman"/>
        </w:rPr>
        <w:t>....votes</w:t>
      </w:r>
      <w:proofErr w:type="gramEnd"/>
      <w:r>
        <w:rPr>
          <w:rFonts w:ascii="Times New Roman" w:hAnsi="Times New Roman"/>
        </w:rPr>
        <w:t xml:space="preserve"> was canceled.</w:t>
      </w:r>
    </w:p>
    <w:p w14:paraId="3E65A8A4" w14:textId="77777777" w:rsidR="00DD05F7" w:rsidRPr="00DD05F7" w:rsidRDefault="00DD05F7" w:rsidP="00DD05F7">
      <w:pPr>
        <w:pStyle w:val="NormalWeb"/>
        <w:ind w:left="360"/>
        <w:jc w:val="both"/>
        <w:rPr>
          <w:rFonts w:eastAsia="Times New Roman"/>
          <w:sz w:val="22"/>
          <w:szCs w:val="22"/>
        </w:rPr>
      </w:pPr>
    </w:p>
    <w:p w14:paraId="390D18E4" w14:textId="37832D17" w:rsidR="00310980" w:rsidRPr="00310980" w:rsidRDefault="00310980" w:rsidP="00310980">
      <w:pPr>
        <w:pStyle w:val="NormalWeb"/>
        <w:numPr>
          <w:ilvl w:val="0"/>
          <w:numId w:val="1"/>
        </w:numPr>
        <w:jc w:val="both"/>
        <w:rPr>
          <w:rFonts w:eastAsia="Times New Roman"/>
          <w:sz w:val="22"/>
          <w:szCs w:val="22"/>
        </w:rPr>
      </w:pPr>
      <w:r w:rsidRPr="00310980">
        <w:rPr>
          <w:rFonts w:eastAsia="Times New Roman"/>
          <w:b/>
          <w:bCs/>
          <w:sz w:val="22"/>
          <w:szCs w:val="22"/>
        </w:rPr>
        <w:lastRenderedPageBreak/>
        <w:t>Approval of</w:t>
      </w:r>
      <w:r w:rsidRPr="00310980">
        <w:rPr>
          <w:rFonts w:eastAsia="Times New Roman"/>
          <w:sz w:val="22"/>
          <w:szCs w:val="22"/>
        </w:rPr>
        <w:t xml:space="preserve"> the new level of remuneration for non-executive directors of </w:t>
      </w:r>
      <w:proofErr w:type="spellStart"/>
      <w:r w:rsidRPr="00310980">
        <w:rPr>
          <w:rFonts w:eastAsia="Times New Roman"/>
          <w:sz w:val="22"/>
          <w:szCs w:val="22"/>
        </w:rPr>
        <w:t>Societatea</w:t>
      </w:r>
      <w:proofErr w:type="spellEnd"/>
      <w:r w:rsidRPr="00310980">
        <w:rPr>
          <w:rFonts w:eastAsia="Times New Roman"/>
          <w:sz w:val="22"/>
          <w:szCs w:val="22"/>
        </w:rPr>
        <w:t xml:space="preserve"> </w:t>
      </w:r>
      <w:proofErr w:type="spellStart"/>
      <w:r w:rsidRPr="00310980">
        <w:rPr>
          <w:rFonts w:eastAsia="Times New Roman"/>
          <w:sz w:val="22"/>
          <w:szCs w:val="22"/>
        </w:rPr>
        <w:t>Națională</w:t>
      </w:r>
      <w:proofErr w:type="spellEnd"/>
      <w:r w:rsidRPr="00310980">
        <w:rPr>
          <w:rFonts w:eastAsia="Times New Roman"/>
          <w:sz w:val="22"/>
          <w:szCs w:val="22"/>
        </w:rPr>
        <w:t xml:space="preserve"> </w:t>
      </w:r>
      <w:proofErr w:type="spellStart"/>
      <w:r w:rsidRPr="00310980">
        <w:rPr>
          <w:rFonts w:eastAsia="Times New Roman"/>
          <w:sz w:val="22"/>
          <w:szCs w:val="22"/>
        </w:rPr>
        <w:t>Nuclearelectrica</w:t>
      </w:r>
      <w:proofErr w:type="spellEnd"/>
      <w:r w:rsidRPr="00310980">
        <w:rPr>
          <w:rFonts w:eastAsia="Times New Roman"/>
          <w:sz w:val="22"/>
          <w:szCs w:val="22"/>
        </w:rPr>
        <w:t xml:space="preserve"> S.A., in accordance with the provisions of Law No. 158 of October 17, 2025, amending and supplementing Government Emergency Ordinance No. 109/2011 on the corporate governance of public enterprises, in the sense that the fixed gross monthly remuneration of non-executive directors will be calculated using the average gross monthly salary (CSMB) for the activity carried out in accordance with the main object of activity registered by the company, at class level, according to the classification of activities in the national economy (specifically, CAEN code 3511), communicated by the National Institute of Statistics on the date closest to the GMS decision establishing the remuneration, the fixed gross monthly remuneration for non-executive members of the Board of Directors of </w:t>
      </w:r>
      <w:proofErr w:type="spellStart"/>
      <w:r w:rsidRPr="00310980">
        <w:rPr>
          <w:rFonts w:eastAsia="Times New Roman"/>
          <w:sz w:val="22"/>
          <w:szCs w:val="22"/>
        </w:rPr>
        <w:t>Societatea</w:t>
      </w:r>
      <w:proofErr w:type="spellEnd"/>
      <w:r w:rsidRPr="00310980">
        <w:rPr>
          <w:rFonts w:eastAsia="Times New Roman"/>
          <w:sz w:val="22"/>
          <w:szCs w:val="22"/>
        </w:rPr>
        <w:t xml:space="preserve"> </w:t>
      </w:r>
      <w:proofErr w:type="spellStart"/>
      <w:r w:rsidRPr="00310980">
        <w:rPr>
          <w:rFonts w:eastAsia="Times New Roman"/>
          <w:sz w:val="22"/>
          <w:szCs w:val="22"/>
        </w:rPr>
        <w:t>Națională</w:t>
      </w:r>
      <w:proofErr w:type="spellEnd"/>
      <w:r w:rsidRPr="00310980">
        <w:rPr>
          <w:rFonts w:eastAsia="Times New Roman"/>
          <w:sz w:val="22"/>
          <w:szCs w:val="22"/>
        </w:rPr>
        <w:t xml:space="preserve"> </w:t>
      </w:r>
      <w:proofErr w:type="spellStart"/>
      <w:r w:rsidRPr="00310980">
        <w:rPr>
          <w:rFonts w:eastAsia="Times New Roman"/>
          <w:sz w:val="22"/>
          <w:szCs w:val="22"/>
        </w:rPr>
        <w:t>Nuclearelectrica</w:t>
      </w:r>
      <w:proofErr w:type="spellEnd"/>
      <w:r w:rsidRPr="00310980">
        <w:rPr>
          <w:rFonts w:eastAsia="Times New Roman"/>
          <w:sz w:val="22"/>
          <w:szCs w:val="22"/>
        </w:rPr>
        <w:t xml:space="preserve"> S.A. will be twice this earnings (2 x CSMB).</w:t>
      </w:r>
    </w:p>
    <w:p w14:paraId="328CA358" w14:textId="77777777" w:rsidR="00310980" w:rsidRPr="00310980" w:rsidRDefault="00310980" w:rsidP="00310980">
      <w:pPr>
        <w:tabs>
          <w:tab w:val="left" w:pos="540"/>
        </w:tabs>
        <w:spacing w:line="240" w:lineRule="auto"/>
        <w:jc w:val="both"/>
        <w:rPr>
          <w:rFonts w:ascii="Times New Roman" w:hAnsi="Times New Roman" w:cs="Times New Roman"/>
          <w:bCs/>
        </w:rPr>
      </w:pPr>
      <w:bookmarkStart w:id="12" w:name="OLE_LINK41"/>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58633B1D"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71DFA0B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2B24D2B6"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3EB4684F"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2A127086"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54067809" w14:textId="6E0FA552"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bookmarkEnd w:id="12"/>
    <w:p w14:paraId="4680B39A" w14:textId="1737D0A8" w:rsidR="00310980" w:rsidRPr="00310980" w:rsidRDefault="00310980" w:rsidP="00310980">
      <w:pPr>
        <w:pStyle w:val="NormalWeb"/>
        <w:numPr>
          <w:ilvl w:val="0"/>
          <w:numId w:val="1"/>
        </w:numPr>
        <w:ind w:hanging="450"/>
        <w:jc w:val="both"/>
        <w:rPr>
          <w:rFonts w:eastAsia="Times New Roman"/>
          <w:sz w:val="22"/>
          <w:szCs w:val="22"/>
        </w:rPr>
      </w:pPr>
      <w:r w:rsidRPr="00310980">
        <w:rPr>
          <w:sz w:val="22"/>
          <w:szCs w:val="22"/>
        </w:rPr>
        <w:t>To ensure the reference for establishing the remuneration of directors, in accordance with the provisions of Article 38 of Government Emergency Ordinance No. 109/2011 on the corporate governance of public enterprises, in conjunction with the provisions of Article 111(2) and Article 153</w:t>
      </w:r>
      <w:r w:rsidRPr="00310980">
        <w:rPr>
          <w:sz w:val="22"/>
          <w:szCs w:val="22"/>
          <w:vertAlign w:val="superscript"/>
        </w:rPr>
        <w:t>18</w:t>
      </w:r>
      <w:r w:rsidRPr="00310980">
        <w:rPr>
          <w:sz w:val="22"/>
          <w:szCs w:val="22"/>
        </w:rPr>
        <w:t xml:space="preserve"> of Company Law No. 31/ 1990, republished, </w:t>
      </w:r>
      <w:r w:rsidRPr="00310980">
        <w:rPr>
          <w:b/>
          <w:bCs/>
          <w:sz w:val="22"/>
          <w:szCs w:val="22"/>
        </w:rPr>
        <w:t>approval of</w:t>
      </w:r>
      <w:r w:rsidRPr="00310980">
        <w:rPr>
          <w:sz w:val="22"/>
          <w:szCs w:val="22"/>
        </w:rPr>
        <w:t xml:space="preserve"> the level of remuneration of the executive director, which includes a fixed gross monthly component, amounting to a maximum of 5 times the average gross monthly salary (CSMB) for the activity carried out in accordance with the main object of activity registered by the company, at class level, according to the classification of activities in the national economy (specifically, CAEN code 3511), communicated by the National Institute of Statistics on the date closest to the GMS decision establishing the remuneration, and a variable component, which is calculated monthly at the level of two average gross monthly salaries for the activity carried out in accordance with the main object of activity registered by the company, at class level, according to the classification of activities in the national economy (specifically, CAEN code 3511), communicated by the National Institute of Statistics, valid on the date closest to the GMS decision establishing the remuneration, and is paid annually, after the approval of the financial statements, in accordance with the provisions of Art. 37 para. (3) and Art. 38 para. (2) of GEO No. 109/2011, as subsequently amended and supplemented.</w:t>
      </w:r>
    </w:p>
    <w:p w14:paraId="0D324352"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5C4D5D68"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1F053699"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lastRenderedPageBreak/>
        <w:t>...votes “for”</w:t>
      </w:r>
    </w:p>
    <w:p w14:paraId="260C60ED"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43EF39AA"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4B84193B"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534C7946" w14:textId="770DF8D3"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5276ED71" w14:textId="37D54DC5" w:rsidR="00310980" w:rsidRPr="00310980" w:rsidRDefault="00310980" w:rsidP="00310980">
      <w:pPr>
        <w:pStyle w:val="NormalWeb"/>
        <w:numPr>
          <w:ilvl w:val="0"/>
          <w:numId w:val="1"/>
        </w:numPr>
        <w:ind w:hanging="450"/>
        <w:jc w:val="both"/>
        <w:rPr>
          <w:rFonts w:eastAsia="Times New Roman"/>
          <w:sz w:val="22"/>
          <w:szCs w:val="22"/>
        </w:rPr>
      </w:pPr>
      <w:r w:rsidRPr="00310980">
        <w:rPr>
          <w:b/>
          <w:bCs/>
          <w:sz w:val="22"/>
          <w:szCs w:val="22"/>
        </w:rPr>
        <w:t>Approval of</w:t>
      </w:r>
      <w:r w:rsidRPr="00310980">
        <w:rPr>
          <w:sz w:val="22"/>
          <w:szCs w:val="22"/>
        </w:rPr>
        <w:t xml:space="preserve"> the form and content of the addendum to the mandate contracts of the members of the Board of Directors of </w:t>
      </w:r>
      <w:proofErr w:type="spellStart"/>
      <w:r w:rsidRPr="00310980">
        <w:rPr>
          <w:sz w:val="22"/>
          <w:szCs w:val="22"/>
        </w:rPr>
        <w:t>Societatea</w:t>
      </w:r>
      <w:proofErr w:type="spellEnd"/>
      <w:r w:rsidRPr="00310980">
        <w:rPr>
          <w:sz w:val="22"/>
          <w:szCs w:val="22"/>
        </w:rPr>
        <w:t xml:space="preserve"> </w:t>
      </w:r>
      <w:proofErr w:type="spellStart"/>
      <w:r w:rsidRPr="00310980">
        <w:rPr>
          <w:sz w:val="22"/>
          <w:szCs w:val="22"/>
        </w:rPr>
        <w:t>Națională</w:t>
      </w:r>
      <w:proofErr w:type="spellEnd"/>
      <w:r w:rsidRPr="00310980">
        <w:rPr>
          <w:sz w:val="22"/>
          <w:szCs w:val="22"/>
        </w:rPr>
        <w:t xml:space="preserve"> </w:t>
      </w:r>
      <w:proofErr w:type="spellStart"/>
      <w:r w:rsidRPr="00310980">
        <w:rPr>
          <w:sz w:val="22"/>
          <w:szCs w:val="22"/>
        </w:rPr>
        <w:t>Nuclearelectrica</w:t>
      </w:r>
      <w:proofErr w:type="spellEnd"/>
      <w:r w:rsidRPr="00310980">
        <w:rPr>
          <w:sz w:val="22"/>
          <w:szCs w:val="22"/>
        </w:rPr>
        <w:t xml:space="preserve"> S.A., for the implementation of the amendments made to Government Emergency Ordinance No. 109/2011 on the corporate governance of public enterprises by Law No. 158 of October 17, 2025, amending and supplementing Government Emergency Ordinance No. 109/2011 on the corporate governance of public enterprises, published in the Official Gazette of Romania, Part I, No. 965 of October 17, 2025.</w:t>
      </w:r>
    </w:p>
    <w:p w14:paraId="794AC084"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43C8781F"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7CB513F3"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49CB578C"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18EA82E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77ABD697"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0D154228" w14:textId="798B7B81"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377FE15E" w14:textId="6BC2E500" w:rsidR="00310980" w:rsidRPr="00310980" w:rsidRDefault="00310980" w:rsidP="00310980">
      <w:pPr>
        <w:pStyle w:val="NormalWeb"/>
        <w:numPr>
          <w:ilvl w:val="0"/>
          <w:numId w:val="1"/>
        </w:numPr>
        <w:ind w:hanging="450"/>
        <w:jc w:val="both"/>
        <w:rPr>
          <w:rFonts w:eastAsia="Times New Roman"/>
          <w:sz w:val="22"/>
          <w:szCs w:val="22"/>
        </w:rPr>
      </w:pPr>
      <w:r w:rsidRPr="00310980">
        <w:rPr>
          <w:b/>
          <w:bCs/>
          <w:sz w:val="22"/>
          <w:szCs w:val="22"/>
        </w:rPr>
        <w:t xml:space="preserve">Mandating </w:t>
      </w:r>
      <w:r w:rsidRPr="00310980">
        <w:rPr>
          <w:sz w:val="22"/>
          <w:szCs w:val="22"/>
        </w:rPr>
        <w:t xml:space="preserve">the representative of the majority shareholder, the Romanian State, in the Ordinary General Meeting of Shareholders of </w:t>
      </w:r>
      <w:proofErr w:type="spellStart"/>
      <w:r w:rsidRPr="00310980">
        <w:rPr>
          <w:sz w:val="22"/>
          <w:szCs w:val="22"/>
        </w:rPr>
        <w:t>Societatea</w:t>
      </w:r>
      <w:proofErr w:type="spellEnd"/>
      <w:r w:rsidRPr="00310980">
        <w:rPr>
          <w:sz w:val="22"/>
          <w:szCs w:val="22"/>
        </w:rPr>
        <w:t xml:space="preserve"> </w:t>
      </w:r>
      <w:proofErr w:type="spellStart"/>
      <w:r w:rsidRPr="00310980">
        <w:rPr>
          <w:sz w:val="22"/>
          <w:szCs w:val="22"/>
        </w:rPr>
        <w:t>Națională</w:t>
      </w:r>
      <w:proofErr w:type="spellEnd"/>
      <w:r w:rsidRPr="00310980">
        <w:rPr>
          <w:sz w:val="22"/>
          <w:szCs w:val="22"/>
        </w:rPr>
        <w:t xml:space="preserve"> </w:t>
      </w:r>
      <w:proofErr w:type="spellStart"/>
      <w:r w:rsidRPr="00310980">
        <w:rPr>
          <w:sz w:val="22"/>
          <w:szCs w:val="22"/>
        </w:rPr>
        <w:t>Nuclearelectrica</w:t>
      </w:r>
      <w:proofErr w:type="spellEnd"/>
      <w:r w:rsidRPr="00310980">
        <w:rPr>
          <w:sz w:val="22"/>
          <w:szCs w:val="22"/>
        </w:rPr>
        <w:t xml:space="preserve"> S.A., namely the representative of the Ministry of Energy, to sign the addendum to the mandate contracts of the company's administrators, in accordance with the provisions of this decision.</w:t>
      </w:r>
      <w:bookmarkStart w:id="13" w:name="OLE_LINK21"/>
      <w:bookmarkEnd w:id="9"/>
    </w:p>
    <w:p w14:paraId="6B5DA7A9"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02F5EF8A"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2FF33F66"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21D403BA"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5D9FAE9D"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51FAB824"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2ED82969" w14:textId="2754C161"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3FF59A68" w14:textId="35B97717" w:rsidR="00310980" w:rsidRPr="00310980" w:rsidRDefault="00310980" w:rsidP="00310980">
      <w:pPr>
        <w:pStyle w:val="NormalWeb"/>
        <w:numPr>
          <w:ilvl w:val="0"/>
          <w:numId w:val="1"/>
        </w:numPr>
        <w:ind w:hanging="450"/>
        <w:jc w:val="both"/>
        <w:rPr>
          <w:rFonts w:eastAsia="Times New Roman"/>
          <w:sz w:val="22"/>
          <w:szCs w:val="22"/>
        </w:rPr>
      </w:pPr>
      <w:r w:rsidRPr="00310980">
        <w:rPr>
          <w:b/>
          <w:bCs/>
          <w:sz w:val="22"/>
          <w:szCs w:val="22"/>
        </w:rPr>
        <w:t>Mandating</w:t>
      </w:r>
      <w:r w:rsidRPr="00310980">
        <w:rPr>
          <w:sz w:val="22"/>
          <w:szCs w:val="22"/>
        </w:rPr>
        <w:t xml:space="preserve"> the Chairman of the Board of Directors of </w:t>
      </w:r>
      <w:proofErr w:type="spellStart"/>
      <w:r w:rsidRPr="00310980">
        <w:rPr>
          <w:sz w:val="22"/>
          <w:szCs w:val="22"/>
        </w:rPr>
        <w:t>Societatea</w:t>
      </w:r>
      <w:proofErr w:type="spellEnd"/>
      <w:r w:rsidRPr="00310980">
        <w:rPr>
          <w:sz w:val="22"/>
          <w:szCs w:val="22"/>
        </w:rPr>
        <w:t xml:space="preserve"> </w:t>
      </w:r>
      <w:proofErr w:type="spellStart"/>
      <w:r w:rsidRPr="00310980">
        <w:rPr>
          <w:sz w:val="22"/>
          <w:szCs w:val="22"/>
        </w:rPr>
        <w:t>Națională</w:t>
      </w:r>
      <w:proofErr w:type="spellEnd"/>
      <w:r w:rsidRPr="00310980">
        <w:rPr>
          <w:sz w:val="22"/>
          <w:szCs w:val="22"/>
        </w:rPr>
        <w:t xml:space="preserve"> </w:t>
      </w:r>
      <w:proofErr w:type="spellStart"/>
      <w:r w:rsidRPr="00310980">
        <w:rPr>
          <w:sz w:val="22"/>
          <w:szCs w:val="22"/>
        </w:rPr>
        <w:t>Nuclearelectrica</w:t>
      </w:r>
      <w:proofErr w:type="spellEnd"/>
      <w:r w:rsidRPr="00310980">
        <w:rPr>
          <w:sz w:val="22"/>
          <w:szCs w:val="22"/>
        </w:rPr>
        <w:t xml:space="preserve"> S.A., with the possibility of sub-delegation, to carry out all formalities required by law and to sign any documents related </w:t>
      </w:r>
      <w:r w:rsidRPr="00310980">
        <w:rPr>
          <w:sz w:val="22"/>
          <w:szCs w:val="22"/>
        </w:rPr>
        <w:lastRenderedPageBreak/>
        <w:t>to the mention of the decision adopted at this meeting in the Trade Register, as well as to carry out any formalities required by law for the enforcement of this decision.</w:t>
      </w:r>
    </w:p>
    <w:p w14:paraId="5C426BDB"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7B30A91D"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14D4C7B5"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41FE1C2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4C8A12BA"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67FD434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271A6DF2" w14:textId="2A95AD8F" w:rsid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4B30218A"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p>
    <w:p w14:paraId="4C3157A8" w14:textId="4D1537FA" w:rsidR="00310980" w:rsidRPr="00310980" w:rsidRDefault="00310980" w:rsidP="00310980">
      <w:pPr>
        <w:pStyle w:val="ListParagraph"/>
        <w:numPr>
          <w:ilvl w:val="0"/>
          <w:numId w:val="1"/>
        </w:numPr>
        <w:spacing w:after="0" w:line="240" w:lineRule="auto"/>
        <w:ind w:left="426" w:hanging="516"/>
        <w:jc w:val="both"/>
        <w:rPr>
          <w:rFonts w:ascii="Times New Roman" w:eastAsia="Calibri" w:hAnsi="Times New Roman" w:cs="Times New Roman"/>
          <w:lang w:val="ro-RO"/>
        </w:rPr>
      </w:pPr>
      <w:r w:rsidRPr="00310980">
        <w:rPr>
          <w:rFonts w:ascii="Times New Roman" w:hAnsi="Times New Roman" w:cs="Times New Roman"/>
          <w:b/>
          <w:bCs/>
        </w:rPr>
        <w:t>Approval</w:t>
      </w:r>
      <w:r w:rsidRPr="00310980">
        <w:rPr>
          <w:rFonts w:ascii="Times New Roman" w:hAnsi="Times New Roman" w:cs="Times New Roman"/>
        </w:rPr>
        <w:t xml:space="preserve"> of date </w:t>
      </w:r>
      <w:bookmarkStart w:id="14" w:name="_Hlk123135404"/>
      <w:r w:rsidRPr="00310980">
        <w:rPr>
          <w:rFonts w:ascii="Times New Roman" w:hAnsi="Times New Roman" w:cs="Times New Roman"/>
          <w:b/>
          <w:lang w:val="ro-RO"/>
        </w:rPr>
        <w:t>20.01.2026</w:t>
      </w:r>
      <w:r w:rsidRPr="00310980">
        <w:rPr>
          <w:rFonts w:ascii="Times New Roman" w:hAnsi="Times New Roman" w:cs="Times New Roman"/>
          <w:lang w:val="ro-RO"/>
        </w:rPr>
        <w:t xml:space="preserve"> </w:t>
      </w:r>
      <w:bookmarkEnd w:id="14"/>
      <w:r w:rsidRPr="00310980">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310980">
        <w:rPr>
          <w:rFonts w:ascii="Times New Roman" w:hAnsi="Times New Roman" w:cs="Times New Roman"/>
        </w:rPr>
        <w:t>i.e.</w:t>
      </w:r>
      <w:proofErr w:type="gramEnd"/>
      <w:r w:rsidRPr="00310980">
        <w:rPr>
          <w:rFonts w:ascii="Times New Roman" w:hAnsi="Times New Roman" w:cs="Times New Roman"/>
        </w:rPr>
        <w:t xml:space="preserve"> </w:t>
      </w:r>
      <w:r w:rsidRPr="00310980">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310980">
        <w:rPr>
          <w:rFonts w:ascii="Times New Roman" w:hAnsi="Times New Roman" w:cs="Times New Roman"/>
        </w:rPr>
        <w:t xml:space="preserve"> </w:t>
      </w:r>
    </w:p>
    <w:p w14:paraId="29D9E5E1" w14:textId="77777777" w:rsidR="00310980" w:rsidRPr="00310980" w:rsidRDefault="00310980" w:rsidP="00310980">
      <w:pPr>
        <w:tabs>
          <w:tab w:val="left" w:pos="540"/>
        </w:tabs>
        <w:spacing w:line="240" w:lineRule="auto"/>
        <w:jc w:val="both"/>
        <w:rPr>
          <w:rFonts w:ascii="Times New Roman" w:hAnsi="Times New Roman" w:cs="Times New Roman"/>
          <w:bCs/>
        </w:rPr>
      </w:pPr>
    </w:p>
    <w:p w14:paraId="5C00DF2E" w14:textId="46A7AE63"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287ECE4A"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23BCB9E9"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1A34EEFF"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7BC16DD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469F128A"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5F971EB5"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42115B3F" w14:textId="77777777" w:rsidR="00310980" w:rsidRPr="00310980" w:rsidRDefault="00310980" w:rsidP="00310980">
      <w:pPr>
        <w:pStyle w:val="ListParagraph"/>
        <w:spacing w:after="0" w:line="240" w:lineRule="auto"/>
        <w:ind w:left="426"/>
        <w:jc w:val="both"/>
        <w:rPr>
          <w:rFonts w:ascii="Times New Roman" w:eastAsia="Calibri" w:hAnsi="Times New Roman" w:cs="Times New Roman"/>
          <w:lang w:val="ro-RO"/>
        </w:rPr>
      </w:pPr>
    </w:p>
    <w:p w14:paraId="1BFC93A3" w14:textId="759FEF4C" w:rsidR="00310980" w:rsidRPr="00310980" w:rsidRDefault="00310980" w:rsidP="00310980">
      <w:pPr>
        <w:numPr>
          <w:ilvl w:val="0"/>
          <w:numId w:val="1"/>
        </w:numPr>
        <w:spacing w:after="0" w:line="240" w:lineRule="auto"/>
        <w:ind w:left="426" w:hanging="426"/>
        <w:jc w:val="both"/>
        <w:rPr>
          <w:rStyle w:val="do1"/>
          <w:rFonts w:ascii="Times New Roman" w:hAnsi="Times New Roman" w:cs="Times New Roman"/>
          <w:b w:val="0"/>
          <w:bCs w:val="0"/>
          <w:sz w:val="22"/>
          <w:szCs w:val="22"/>
        </w:rPr>
      </w:pPr>
      <w:bookmarkStart w:id="15" w:name="_Hlk204609716"/>
      <w:bookmarkEnd w:id="13"/>
      <w:r w:rsidRPr="00310980">
        <w:rPr>
          <w:rFonts w:ascii="Times New Roman" w:hAnsi="Times New Roman" w:cs="Times New Roman"/>
          <w:b/>
          <w:bCs/>
        </w:rPr>
        <w:t>Approval</w:t>
      </w:r>
      <w:r w:rsidRPr="00310980">
        <w:rPr>
          <w:rFonts w:ascii="Times New Roman" w:hAnsi="Times New Roman" w:cs="Times New Roman"/>
        </w:rPr>
        <w:t xml:space="preserve"> of date </w:t>
      </w:r>
      <w:r w:rsidRPr="00310980">
        <w:rPr>
          <w:rFonts w:ascii="Times New Roman" w:hAnsi="Times New Roman" w:cs="Times New Roman"/>
          <w:b/>
          <w:lang w:val="ro-RO"/>
        </w:rPr>
        <w:t>19.01.2026</w:t>
      </w:r>
      <w:r w:rsidRPr="00310980">
        <w:rPr>
          <w:rFonts w:ascii="Times New Roman" w:hAnsi="Times New Roman" w:cs="Times New Roman"/>
          <w:lang w:val="ro-RO"/>
        </w:rPr>
        <w:t xml:space="preserve"> </w:t>
      </w:r>
      <w:r w:rsidRPr="0031098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310980">
        <w:rPr>
          <w:rStyle w:val="do1"/>
          <w:rFonts w:ascii="Times New Roman" w:hAnsi="Times New Roman" w:cs="Times New Roman"/>
          <w:sz w:val="22"/>
          <w:szCs w:val="22"/>
        </w:rPr>
        <w:t>no. 5</w:t>
      </w:r>
      <w:r w:rsidRPr="00310980">
        <w:rPr>
          <w:rStyle w:val="do1"/>
          <w:rFonts w:ascii="Times New Roman" w:hAnsi="Times New Roman" w:cs="Times New Roman"/>
          <w:b w:val="0"/>
          <w:bCs w:val="0"/>
          <w:sz w:val="22"/>
          <w:szCs w:val="22"/>
        </w:rPr>
        <w:t>/2018 on the issuers of financial instruments and market operations</w:t>
      </w:r>
      <w:r w:rsidRPr="00310980">
        <w:rPr>
          <w:rStyle w:val="do1"/>
          <w:rFonts w:ascii="Times New Roman" w:hAnsi="Times New Roman" w:cs="Times New Roman"/>
          <w:sz w:val="22"/>
          <w:szCs w:val="22"/>
        </w:rPr>
        <w:t>.</w:t>
      </w:r>
    </w:p>
    <w:p w14:paraId="13AC39D0" w14:textId="4868B579" w:rsidR="00310980" w:rsidRPr="00310980" w:rsidRDefault="00310980" w:rsidP="00310980">
      <w:pPr>
        <w:spacing w:after="0" w:line="240" w:lineRule="auto"/>
        <w:ind w:left="426"/>
        <w:jc w:val="both"/>
        <w:rPr>
          <w:rFonts w:ascii="Times New Roman" w:hAnsi="Times New Roman" w:cs="Times New Roman"/>
          <w:b/>
          <w:bCs/>
        </w:rPr>
      </w:pPr>
    </w:p>
    <w:p w14:paraId="2F0EFB20" w14:textId="77777777"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6CC4C194"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53434B7E"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57B3FD0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2EFE2692"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lastRenderedPageBreak/>
        <w:t>...votes “abstain”</w:t>
      </w:r>
    </w:p>
    <w:p w14:paraId="671A77A4"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7D6CCF27"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7406BF31" w14:textId="77777777" w:rsidR="00310980" w:rsidRPr="00310980" w:rsidRDefault="00310980" w:rsidP="00310980">
      <w:pPr>
        <w:spacing w:after="0" w:line="240" w:lineRule="auto"/>
        <w:ind w:left="426"/>
        <w:jc w:val="both"/>
        <w:rPr>
          <w:rStyle w:val="do1"/>
          <w:rFonts w:ascii="Times New Roman" w:hAnsi="Times New Roman" w:cs="Times New Roman"/>
          <w:b w:val="0"/>
          <w:bCs w:val="0"/>
          <w:sz w:val="22"/>
          <w:szCs w:val="22"/>
        </w:rPr>
      </w:pPr>
    </w:p>
    <w:p w14:paraId="33BBCCAC" w14:textId="0C9DF536" w:rsidR="00310980" w:rsidRDefault="00310980" w:rsidP="00310980">
      <w:pPr>
        <w:numPr>
          <w:ilvl w:val="0"/>
          <w:numId w:val="1"/>
        </w:numPr>
        <w:spacing w:after="0" w:line="240" w:lineRule="auto"/>
        <w:ind w:left="426" w:hanging="426"/>
        <w:jc w:val="both"/>
        <w:rPr>
          <w:rFonts w:ascii="Times New Roman" w:hAnsi="Times New Roman" w:cs="Times New Roman"/>
          <w:lang w:val="ro-RO"/>
        </w:rPr>
      </w:pPr>
      <w:bookmarkStart w:id="16" w:name="OLE_LINK24"/>
      <w:bookmarkEnd w:id="15"/>
      <w:r w:rsidRPr="00310980">
        <w:rPr>
          <w:rFonts w:ascii="Times New Roman" w:hAnsi="Times New Roman" w:cs="Times New Roman"/>
          <w:b/>
          <w:bCs/>
        </w:rPr>
        <w:t>Empowering</w:t>
      </w:r>
      <w:r w:rsidRPr="00310980">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0"/>
      <w:bookmarkEnd w:id="16"/>
    </w:p>
    <w:p w14:paraId="22D4CD98" w14:textId="77777777" w:rsidR="00310980" w:rsidRPr="00310980" w:rsidRDefault="00310980" w:rsidP="00310980">
      <w:pPr>
        <w:spacing w:after="0" w:line="240" w:lineRule="auto"/>
        <w:ind w:left="426"/>
        <w:jc w:val="both"/>
        <w:rPr>
          <w:rFonts w:ascii="Times New Roman" w:hAnsi="Times New Roman" w:cs="Times New Roman"/>
          <w:lang w:val="ro-RO"/>
        </w:rPr>
      </w:pPr>
    </w:p>
    <w:p w14:paraId="468CAB37" w14:textId="6C7DDE08" w:rsidR="00310980" w:rsidRPr="00310980" w:rsidRDefault="00310980" w:rsidP="00310980">
      <w:pPr>
        <w:tabs>
          <w:tab w:val="left" w:pos="540"/>
        </w:tabs>
        <w:spacing w:line="240" w:lineRule="auto"/>
        <w:jc w:val="both"/>
        <w:rPr>
          <w:rFonts w:ascii="Times New Roman" w:hAnsi="Times New Roman" w:cs="Times New Roman"/>
          <w:bCs/>
        </w:rPr>
      </w:pPr>
      <w:r w:rsidRPr="00310980">
        <w:rPr>
          <w:rFonts w:ascii="Times New Roman" w:hAnsi="Times New Roman" w:cs="Times New Roman"/>
          <w:bCs/>
        </w:rPr>
        <w:t xml:space="preserve">In the presence of the shareholders representing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share capital and </w:t>
      </w:r>
      <w:proofErr w:type="gramStart"/>
      <w:r w:rsidRPr="00310980">
        <w:rPr>
          <w:rFonts w:ascii="Times New Roman" w:hAnsi="Times New Roman" w:cs="Times New Roman"/>
          <w:bCs/>
        </w:rPr>
        <w:t>.....</w:t>
      </w:r>
      <w:proofErr w:type="gramEnd"/>
      <w:r w:rsidRPr="00310980">
        <w:rPr>
          <w:rFonts w:ascii="Times New Roman" w:hAnsi="Times New Roman" w:cs="Times New Roman"/>
          <w:bCs/>
        </w:rPr>
        <w:t xml:space="preserve"> of the voting rights, the current item is adopted with</w:t>
      </w:r>
      <w:proofErr w:type="gramStart"/>
      <w:r w:rsidRPr="00310980">
        <w:rPr>
          <w:rFonts w:ascii="Times New Roman" w:hAnsi="Times New Roman" w:cs="Times New Roman"/>
          <w:bCs/>
        </w:rPr>
        <w:t>....votes</w:t>
      </w:r>
      <w:proofErr w:type="gramEnd"/>
      <w:r w:rsidRPr="00310980">
        <w:rPr>
          <w:rFonts w:ascii="Times New Roman" w:hAnsi="Times New Roman" w:cs="Times New Roman"/>
          <w:bCs/>
        </w:rPr>
        <w:t>, representing......%</w:t>
      </w:r>
      <w:r w:rsidRPr="00310980">
        <w:rPr>
          <w:rFonts w:ascii="Times New Roman" w:hAnsi="Times New Roman" w:cs="Times New Roman"/>
        </w:rPr>
        <w:t xml:space="preserve"> of the validly casted votes</w:t>
      </w:r>
      <w:r w:rsidRPr="00310980">
        <w:rPr>
          <w:rFonts w:ascii="Times New Roman" w:hAnsi="Times New Roman" w:cs="Times New Roman"/>
          <w:bCs/>
        </w:rPr>
        <w:t>, in compliance with the provision of Art. 16 of the Constitutive Act corroborated with the Art. 112, paragraph 1 of the Law No. 31/1990.</w:t>
      </w:r>
    </w:p>
    <w:p w14:paraId="1D91491B"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The casted votes were recorded as follows:</w:t>
      </w:r>
    </w:p>
    <w:p w14:paraId="69AE4867"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“for”</w:t>
      </w:r>
    </w:p>
    <w:p w14:paraId="5E1C8F14"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“against”</w:t>
      </w:r>
    </w:p>
    <w:p w14:paraId="08A9CF2E"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r w:rsidRPr="00310980">
        <w:rPr>
          <w:rFonts w:ascii="Times New Roman" w:hAnsi="Times New Roman"/>
        </w:rPr>
        <w:t>...votes “abstain”</w:t>
      </w:r>
    </w:p>
    <w:p w14:paraId="757DD42D" w14:textId="77777777" w:rsidR="00310980" w:rsidRPr="00310980" w:rsidRDefault="00310980" w:rsidP="00310980">
      <w:pPr>
        <w:pStyle w:val="Alpha"/>
        <w:numPr>
          <w:ilvl w:val="0"/>
          <w:numId w:val="7"/>
        </w:numPr>
        <w:tabs>
          <w:tab w:val="left" w:pos="708"/>
        </w:tabs>
        <w:spacing w:after="0" w:line="240" w:lineRule="auto"/>
        <w:ind w:left="0" w:firstLine="0"/>
        <w:rPr>
          <w:rFonts w:ascii="Times New Roman" w:hAnsi="Times New Roman"/>
        </w:rPr>
      </w:pPr>
      <w:proofErr w:type="gramStart"/>
      <w:r w:rsidRPr="00310980">
        <w:rPr>
          <w:rFonts w:ascii="Times New Roman" w:hAnsi="Times New Roman"/>
        </w:rPr>
        <w:t>...”unexpressed</w:t>
      </w:r>
      <w:proofErr w:type="gramEnd"/>
      <w:r w:rsidRPr="00310980">
        <w:rPr>
          <w:rFonts w:ascii="Times New Roman" w:hAnsi="Times New Roman"/>
        </w:rPr>
        <w:t>” votes</w:t>
      </w:r>
    </w:p>
    <w:p w14:paraId="7741B296" w14:textId="77777777" w:rsidR="00310980" w:rsidRPr="00310980" w:rsidRDefault="00310980" w:rsidP="00310980">
      <w:pPr>
        <w:pStyle w:val="Alpha"/>
        <w:numPr>
          <w:ilvl w:val="0"/>
          <w:numId w:val="0"/>
        </w:numPr>
        <w:tabs>
          <w:tab w:val="left" w:pos="708"/>
        </w:tabs>
        <w:spacing w:after="0" w:line="240" w:lineRule="auto"/>
        <w:rPr>
          <w:rFonts w:ascii="Times New Roman" w:hAnsi="Times New Roman"/>
        </w:rPr>
      </w:pPr>
      <w:r w:rsidRPr="00310980">
        <w:rPr>
          <w:rFonts w:ascii="Times New Roman" w:hAnsi="Times New Roman"/>
        </w:rPr>
        <w:t>A number of</w:t>
      </w:r>
      <w:proofErr w:type="gramStart"/>
      <w:r w:rsidRPr="00310980">
        <w:rPr>
          <w:rFonts w:ascii="Times New Roman" w:hAnsi="Times New Roman"/>
        </w:rPr>
        <w:t>....votes</w:t>
      </w:r>
      <w:proofErr w:type="gramEnd"/>
      <w:r w:rsidRPr="00310980">
        <w:rPr>
          <w:rFonts w:ascii="Times New Roman" w:hAnsi="Times New Roman"/>
        </w:rPr>
        <w:t xml:space="preserve"> was canceled.</w:t>
      </w:r>
    </w:p>
    <w:p w14:paraId="72B4E1C4" w14:textId="77777777" w:rsidR="004C6D65" w:rsidRPr="00310980" w:rsidRDefault="004C6D65" w:rsidP="00310980">
      <w:pPr>
        <w:autoSpaceDE w:val="0"/>
        <w:autoSpaceDN w:val="0"/>
        <w:spacing w:after="0" w:line="240" w:lineRule="auto"/>
        <w:jc w:val="both"/>
        <w:rPr>
          <w:rFonts w:ascii="Times New Roman" w:hAnsi="Times New Roman" w:cs="Times New Roman"/>
          <w:lang w:val="ro-RO"/>
        </w:rPr>
      </w:pPr>
    </w:p>
    <w:p w14:paraId="3CEE8B5F" w14:textId="6675C4BA" w:rsidR="0045316F" w:rsidRPr="00310980" w:rsidRDefault="00BE0DFE" w:rsidP="00310980">
      <w:pPr>
        <w:spacing w:line="240" w:lineRule="auto"/>
        <w:ind w:left="720" w:firstLine="720"/>
        <w:jc w:val="both"/>
        <w:rPr>
          <w:rFonts w:ascii="Times New Roman" w:hAnsi="Times New Roman" w:cs="Times New Roman"/>
          <w:b/>
          <w:bCs/>
          <w:lang w:val="it-IT"/>
        </w:rPr>
      </w:pPr>
      <w:r w:rsidRPr="00310980">
        <w:rPr>
          <w:rFonts w:ascii="Times New Roman" w:hAnsi="Times New Roman" w:cs="Times New Roman"/>
          <w:b/>
          <w:lang w:bidi="en-US"/>
        </w:rPr>
        <w:t xml:space="preserve">         </w:t>
      </w:r>
      <w:r w:rsidR="0045316F" w:rsidRPr="00310980">
        <w:rPr>
          <w:rFonts w:ascii="Times New Roman" w:hAnsi="Times New Roman" w:cs="Times New Roman"/>
          <w:b/>
          <w:lang w:bidi="en-US"/>
        </w:rPr>
        <w:t xml:space="preserve"> CHAIRMAN OF THE BOARD OF DIRECTORS</w:t>
      </w:r>
    </w:p>
    <w:p w14:paraId="3841678F" w14:textId="5D766B13" w:rsidR="00062CB7" w:rsidRPr="00310980" w:rsidRDefault="00062CB7" w:rsidP="00310980">
      <w:pPr>
        <w:tabs>
          <w:tab w:val="left" w:pos="4320"/>
        </w:tabs>
        <w:spacing w:line="240" w:lineRule="auto"/>
        <w:jc w:val="both"/>
        <w:rPr>
          <w:rFonts w:ascii="Times New Roman" w:hAnsi="Times New Roman" w:cs="Times New Roman"/>
          <w:b/>
          <w:lang w:bidi="en-US"/>
        </w:rPr>
      </w:pPr>
      <w:r w:rsidRPr="00310980">
        <w:rPr>
          <w:rFonts w:ascii="Times New Roman" w:hAnsi="Times New Roman" w:cs="Times New Roman"/>
          <w:b/>
          <w:lang w:bidi="en-US"/>
        </w:rPr>
        <w:t xml:space="preserve">                                                                 </w:t>
      </w:r>
      <w:r w:rsidR="00DD05F7">
        <w:rPr>
          <w:rFonts w:ascii="Times New Roman" w:hAnsi="Times New Roman" w:cs="Times New Roman"/>
          <w:b/>
          <w:lang w:bidi="en-US"/>
        </w:rPr>
        <w:t>…………………….</w:t>
      </w:r>
    </w:p>
    <w:p w14:paraId="0310B3A7" w14:textId="77777777" w:rsidR="00062CB7" w:rsidRPr="00310980" w:rsidRDefault="00062CB7" w:rsidP="00310980">
      <w:pPr>
        <w:spacing w:line="240" w:lineRule="auto"/>
        <w:jc w:val="both"/>
        <w:rPr>
          <w:rFonts w:ascii="Times New Roman" w:hAnsi="Times New Roman" w:cs="Times New Roman"/>
          <w:b/>
          <w:lang w:bidi="en-US"/>
        </w:rPr>
      </w:pPr>
    </w:p>
    <w:p w14:paraId="23D17BD7" w14:textId="22F6B2A3" w:rsidR="00EA5153" w:rsidRDefault="00EA5153" w:rsidP="00310980">
      <w:pPr>
        <w:spacing w:line="240" w:lineRule="auto"/>
        <w:jc w:val="both"/>
        <w:rPr>
          <w:rFonts w:ascii="Times New Roman" w:hAnsi="Times New Roman" w:cs="Times New Roman"/>
        </w:rPr>
      </w:pPr>
      <w:r w:rsidRPr="00310980">
        <w:rPr>
          <w:rFonts w:ascii="Times New Roman" w:hAnsi="Times New Roman" w:cs="Times New Roman"/>
        </w:rPr>
        <w:t>SECRETARY OF THE MEETING</w:t>
      </w:r>
    </w:p>
    <w:p w14:paraId="6D2FDEEB" w14:textId="01EC0685" w:rsidR="00DD05F7" w:rsidRPr="00310980" w:rsidRDefault="00DD05F7" w:rsidP="00310980">
      <w:pPr>
        <w:spacing w:line="240" w:lineRule="auto"/>
        <w:jc w:val="both"/>
        <w:rPr>
          <w:rFonts w:ascii="Times New Roman" w:hAnsi="Times New Roman" w:cs="Times New Roman"/>
        </w:rPr>
      </w:pPr>
      <w:r>
        <w:rPr>
          <w:rFonts w:ascii="Times New Roman" w:hAnsi="Times New Roman" w:cs="Times New Roman"/>
        </w:rPr>
        <w:t>…………………………………..</w:t>
      </w:r>
    </w:p>
    <w:sectPr w:rsidR="00DD05F7" w:rsidRPr="00310980"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3B05C" w14:textId="77777777" w:rsidR="00853E33" w:rsidRDefault="00853E33" w:rsidP="003E1172">
      <w:pPr>
        <w:spacing w:after="0" w:line="240" w:lineRule="auto"/>
      </w:pPr>
      <w:r>
        <w:separator/>
      </w:r>
    </w:p>
  </w:endnote>
  <w:endnote w:type="continuationSeparator" w:id="0">
    <w:p w14:paraId="3AD7AAB3" w14:textId="77777777" w:rsidR="00853E33" w:rsidRDefault="00853E33"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7" w:name="OLE_LINK6"/>
    <w:bookmarkStart w:id="18"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853E33"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7"/>
    <w:bookmarkEnd w:id="18"/>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DE4FD" w14:textId="77777777" w:rsidR="00853E33" w:rsidRDefault="00853E33" w:rsidP="003E1172">
      <w:pPr>
        <w:spacing w:after="0" w:line="240" w:lineRule="auto"/>
      </w:pPr>
      <w:r>
        <w:separator/>
      </w:r>
    </w:p>
  </w:footnote>
  <w:footnote w:type="continuationSeparator" w:id="0">
    <w:p w14:paraId="775B20A1" w14:textId="77777777" w:rsidR="00853E33" w:rsidRDefault="00853E33"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04D81200"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p w14:paraId="7037323C" w14:textId="575CB4D9" w:rsidR="00F5458A" w:rsidRDefault="00F5458A" w:rsidP="00767A79">
    <w:pPr>
      <w:pStyle w:val="Header"/>
    </w:pPr>
    <w:r>
      <w:t xml:space="preserve">                                                                                                                 Updated according to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350CB"/>
    <w:multiLevelType w:val="hybridMultilevel"/>
    <w:tmpl w:val="694C23B6"/>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num>
  <w:num w:numId="8">
    <w:abstractNumId w:val="2"/>
  </w:num>
  <w:num w:numId="9">
    <w:abstractNumId w:val="0"/>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68A1"/>
    <w:rsid w:val="001D1705"/>
    <w:rsid w:val="001D3D26"/>
    <w:rsid w:val="001E1AE6"/>
    <w:rsid w:val="001F2028"/>
    <w:rsid w:val="001F43D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0980"/>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53E33"/>
    <w:rsid w:val="00863D85"/>
    <w:rsid w:val="0086797C"/>
    <w:rsid w:val="0087788F"/>
    <w:rsid w:val="00895EEB"/>
    <w:rsid w:val="008A52E8"/>
    <w:rsid w:val="008B1F04"/>
    <w:rsid w:val="008C414F"/>
    <w:rsid w:val="008E3444"/>
    <w:rsid w:val="008E4860"/>
    <w:rsid w:val="008E743E"/>
    <w:rsid w:val="0090381F"/>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C6988"/>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D05F7"/>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5458A"/>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 w:type="paragraph" w:styleId="NormalWeb">
    <w:name w:val="Normal (Web)"/>
    <w:basedOn w:val="Normal"/>
    <w:uiPriority w:val="99"/>
    <w:semiHidden/>
    <w:unhideWhenUsed/>
    <w:rsid w:val="00310980"/>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42284107">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31223939">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00981399">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13670141">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69387157">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472820465">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5046816">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70188610">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664118026">
      <w:bodyDiv w:val="1"/>
      <w:marLeft w:val="0"/>
      <w:marRight w:val="0"/>
      <w:marTop w:val="0"/>
      <w:marBottom w:val="0"/>
      <w:divBdr>
        <w:top w:val="none" w:sz="0" w:space="0" w:color="auto"/>
        <w:left w:val="none" w:sz="0" w:space="0" w:color="auto"/>
        <w:bottom w:val="none" w:sz="0" w:space="0" w:color="auto"/>
        <w:right w:val="none" w:sz="0" w:space="0" w:color="auto"/>
      </w:divBdr>
    </w:div>
    <w:div w:id="1701861424">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07895373">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098355431">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540</TotalTime>
  <Pages>1</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181</cp:revision>
  <dcterms:created xsi:type="dcterms:W3CDTF">2015-09-20T17:10:00Z</dcterms:created>
  <dcterms:modified xsi:type="dcterms:W3CDTF">2025-12-04T12:17:00Z</dcterms:modified>
</cp:coreProperties>
</file>