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901F52E" w14:textId="147CC476" w:rsidR="00B308D9" w:rsidRPr="00632519" w:rsidRDefault="00F7208C" w:rsidP="00632519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3C2F48">
              <w:rPr>
                <w:b/>
                <w:sz w:val="22"/>
                <w:szCs w:val="22"/>
                <w:lang w:val="ro-RO"/>
              </w:rPr>
              <w:t>29 aprilie 2026</w:t>
            </w: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227EA205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3C2F48">
              <w:rPr>
                <w:sz w:val="22"/>
                <w:szCs w:val="22"/>
                <w:lang w:val="ro-RO" w:eastAsia="ro-RO"/>
              </w:rPr>
              <w:t>29.04.2026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3C2F48">
              <w:rPr>
                <w:sz w:val="22"/>
                <w:szCs w:val="22"/>
                <w:u w:val="single"/>
                <w:lang w:val="ro-RO" w:eastAsia="ro-RO"/>
              </w:rPr>
              <w:t>29.04.2026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0" w:name="OLE_LINK10"/>
            <w:bookmarkStart w:id="1" w:name="OLE_LINK11"/>
            <w:bookmarkStart w:id="2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0"/>
            <w:bookmarkEnd w:id="1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2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1687E718" w14:textId="77777777" w:rsidR="003C2F48" w:rsidRDefault="003C2F48" w:rsidP="003C2F4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3" w:name="OLE_LINK53"/>
            <w:bookmarkStart w:id="4" w:name="OLE_LINK6"/>
          </w:p>
          <w:p w14:paraId="76B94AAC" w14:textId="77777777" w:rsidR="003C2F48" w:rsidRDefault="003C2F48" w:rsidP="003C2F48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ro-RO"/>
              </w:rPr>
            </w:pPr>
            <w:bookmarkStart w:id="5" w:name="OLE_LINK4"/>
            <w:r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6" w:name="OLE_LINK13"/>
            <w:bookmarkStart w:id="7" w:name="OLE_LINK12"/>
            <w:r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r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.</w:t>
            </w:r>
          </w:p>
          <w:p w14:paraId="3D72A936" w14:textId="77777777" w:rsidR="003C2F48" w:rsidRDefault="003C2F48" w:rsidP="003C2F4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0FD31A1E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D258DA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8" w:name="OLE_LINK151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A7940A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E70C63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1821835C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9DB6CF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7AE8BC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F3D5A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8"/>
          </w:tbl>
          <w:p w14:paraId="58B915D8" w14:textId="77777777" w:rsidR="003C2F48" w:rsidRDefault="003C2F48" w:rsidP="003C2F48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4F87ECDD" w14:textId="77777777" w:rsidR="003C2F48" w:rsidRDefault="003C2F48" w:rsidP="003C2F4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9" w:name="OLE_LINK25"/>
            <w:r>
              <w:rPr>
                <w:sz w:val="22"/>
                <w:szCs w:val="22"/>
                <w:lang w:val="ro-RO"/>
              </w:rPr>
              <w:t>Pentru punctul 2 de pe ordinea de zi, respectiv</w:t>
            </w:r>
            <w:bookmarkEnd w:id="9"/>
            <w:r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10" w:name="OLE_LINK22"/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Situatiilor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Financiare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Individuale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auditate</w:t>
            </w:r>
            <w:proofErr w:type="spellEnd"/>
            <w:r>
              <w:rPr>
                <w:sz w:val="22"/>
                <w:szCs w:val="22"/>
              </w:rPr>
              <w:t xml:space="preserve"> la data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exercitiul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incheiat</w:t>
            </w:r>
            <w:proofErr w:type="spellEnd"/>
            <w:r>
              <w:rPr>
                <w:sz w:val="22"/>
                <w:szCs w:val="22"/>
              </w:rPr>
              <w:t xml:space="preserve"> la 31 </w:t>
            </w:r>
            <w:proofErr w:type="spellStart"/>
            <w:r>
              <w:rPr>
                <w:sz w:val="22"/>
                <w:szCs w:val="22"/>
              </w:rPr>
              <w:t>decembrie</w:t>
            </w:r>
            <w:proofErr w:type="spellEnd"/>
            <w:r>
              <w:rPr>
                <w:sz w:val="22"/>
                <w:szCs w:val="22"/>
              </w:rPr>
              <w:t xml:space="preserve"> 2025, </w:t>
            </w:r>
            <w:proofErr w:type="spellStart"/>
            <w:r>
              <w:rPr>
                <w:sz w:val="22"/>
                <w:szCs w:val="22"/>
              </w:rPr>
              <w:t>intocmite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Ordinul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Ministrului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>
              <w:rPr>
                <w:sz w:val="22"/>
                <w:szCs w:val="22"/>
              </w:rPr>
              <w:t xml:space="preserve"> nr. 2.844/2016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Reglementarilor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contabile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conforme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Standardele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Internationale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Raportare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Financiara</w:t>
            </w:r>
            <w:proofErr w:type="spellEnd"/>
            <w:r>
              <w:rPr>
                <w:sz w:val="22"/>
                <w:szCs w:val="22"/>
              </w:rPr>
              <w:t xml:space="preserve">, pe </w:t>
            </w:r>
            <w:proofErr w:type="spellStart"/>
            <w:r>
              <w:rPr>
                <w:sz w:val="22"/>
                <w:szCs w:val="22"/>
              </w:rPr>
              <w:t>baza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Raportului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Anual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anului</w:t>
            </w:r>
            <w:proofErr w:type="spellEnd"/>
            <w:r>
              <w:rPr>
                <w:sz w:val="22"/>
                <w:szCs w:val="22"/>
              </w:rPr>
              <w:t xml:space="preserve"> 2025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Raportului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Auditorului</w:t>
            </w:r>
            <w:proofErr w:type="spellEnd"/>
            <w:r>
              <w:rPr>
                <w:sz w:val="22"/>
                <w:szCs w:val="22"/>
              </w:rPr>
              <w:t xml:space="preserve"> Independent </w:t>
            </w:r>
            <w:proofErr w:type="spellStart"/>
            <w:r>
              <w:rPr>
                <w:sz w:val="22"/>
                <w:szCs w:val="22"/>
              </w:rPr>
              <w:t>asupra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Situatiilor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Individuale</w:t>
            </w:r>
            <w:proofErr w:type="spellEnd"/>
            <w:r>
              <w:rPr>
                <w:sz w:val="22"/>
                <w:szCs w:val="22"/>
              </w:rPr>
              <w:t xml:space="preserve"> la data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exercitiul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incheiat</w:t>
            </w:r>
            <w:proofErr w:type="spellEnd"/>
            <w:r>
              <w:rPr>
                <w:sz w:val="22"/>
                <w:szCs w:val="22"/>
              </w:rPr>
              <w:t xml:space="preserve"> la 31 </w:t>
            </w:r>
            <w:proofErr w:type="spellStart"/>
            <w:r>
              <w:rPr>
                <w:sz w:val="22"/>
                <w:szCs w:val="22"/>
              </w:rPr>
              <w:t>decembrie</w:t>
            </w:r>
            <w:proofErr w:type="spellEnd"/>
            <w:r>
              <w:rPr>
                <w:sz w:val="22"/>
                <w:szCs w:val="22"/>
              </w:rPr>
              <w:t xml:space="preserve"> 2025. </w:t>
            </w:r>
          </w:p>
          <w:p w14:paraId="2C96BB9E" w14:textId="77777777" w:rsidR="003C2F48" w:rsidRDefault="003C2F48" w:rsidP="003C2F48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54AA5DB9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A8745E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84F711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071481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2436D056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DA5947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9FAED2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026058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5E327D7" w14:textId="77777777" w:rsidR="003C2F48" w:rsidRDefault="003C2F48" w:rsidP="003C2F48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567C5093" w14:textId="77777777" w:rsidR="003C2F48" w:rsidRDefault="003C2F48" w:rsidP="003C2F4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11" w:name="OLE_LINK26"/>
            <w:r>
              <w:rPr>
                <w:sz w:val="22"/>
                <w:szCs w:val="22"/>
                <w:lang w:val="ro-RO"/>
              </w:rPr>
              <w:t xml:space="preserve">Pentru punctul 3 de pe ordinea de zi, </w:t>
            </w:r>
            <w:bookmarkStart w:id="12" w:name="OLE_LINK18"/>
            <w:bookmarkEnd w:id="11"/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Situatiilor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Financiare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Consolidate </w:t>
            </w:r>
            <w:proofErr w:type="spellStart"/>
            <w:r>
              <w:rPr>
                <w:sz w:val="22"/>
                <w:szCs w:val="22"/>
              </w:rPr>
              <w:t>auditate</w:t>
            </w:r>
            <w:proofErr w:type="spellEnd"/>
            <w:r>
              <w:rPr>
                <w:sz w:val="22"/>
                <w:szCs w:val="22"/>
              </w:rPr>
              <w:t xml:space="preserve"> la data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exercitiul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incheiat</w:t>
            </w:r>
            <w:proofErr w:type="spellEnd"/>
            <w:r>
              <w:rPr>
                <w:sz w:val="22"/>
                <w:szCs w:val="22"/>
              </w:rPr>
              <w:t xml:space="preserve"> la 31 </w:t>
            </w:r>
            <w:proofErr w:type="spellStart"/>
            <w:r>
              <w:rPr>
                <w:sz w:val="22"/>
                <w:szCs w:val="22"/>
              </w:rPr>
              <w:t>decembrie</w:t>
            </w:r>
            <w:proofErr w:type="spellEnd"/>
            <w:r>
              <w:rPr>
                <w:sz w:val="22"/>
                <w:szCs w:val="22"/>
              </w:rPr>
              <w:t xml:space="preserve"> 2025, </w:t>
            </w:r>
            <w:proofErr w:type="spellStart"/>
            <w:r>
              <w:rPr>
                <w:sz w:val="22"/>
                <w:szCs w:val="22"/>
              </w:rPr>
              <w:t>intocmite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Ordinul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Ministrului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>
              <w:rPr>
                <w:sz w:val="22"/>
                <w:szCs w:val="22"/>
              </w:rPr>
              <w:t xml:space="preserve"> nr. 2.844/2016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Reglementarilor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contabile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conforme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Standardele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Internationale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Raportare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Financiara</w:t>
            </w:r>
            <w:proofErr w:type="spellEnd"/>
            <w:r>
              <w:rPr>
                <w:sz w:val="22"/>
                <w:szCs w:val="22"/>
              </w:rPr>
              <w:t xml:space="preserve">, pe </w:t>
            </w:r>
            <w:proofErr w:type="spellStart"/>
            <w:r>
              <w:rPr>
                <w:sz w:val="22"/>
                <w:szCs w:val="22"/>
              </w:rPr>
              <w:t>baza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Raportului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Anual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anului</w:t>
            </w:r>
            <w:proofErr w:type="spellEnd"/>
            <w:r>
              <w:rPr>
                <w:sz w:val="22"/>
                <w:szCs w:val="22"/>
              </w:rPr>
              <w:t xml:space="preserve"> 2025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Raportului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Auditorului</w:t>
            </w:r>
            <w:proofErr w:type="spellEnd"/>
            <w:r>
              <w:rPr>
                <w:sz w:val="22"/>
                <w:szCs w:val="22"/>
              </w:rPr>
              <w:t xml:space="preserve"> Independent </w:t>
            </w:r>
            <w:proofErr w:type="spellStart"/>
            <w:r>
              <w:rPr>
                <w:sz w:val="22"/>
                <w:szCs w:val="22"/>
              </w:rPr>
              <w:t>asupra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Situatiilor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Financiare</w:t>
            </w:r>
            <w:proofErr w:type="spellEnd"/>
            <w:r>
              <w:rPr>
                <w:sz w:val="22"/>
                <w:szCs w:val="22"/>
              </w:rPr>
              <w:t xml:space="preserve"> Consolidate la data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exercitiul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incheiat</w:t>
            </w:r>
            <w:proofErr w:type="spellEnd"/>
            <w:r>
              <w:rPr>
                <w:sz w:val="22"/>
                <w:szCs w:val="22"/>
              </w:rPr>
              <w:t xml:space="preserve"> la 31 </w:t>
            </w:r>
            <w:proofErr w:type="spellStart"/>
            <w:r>
              <w:rPr>
                <w:sz w:val="22"/>
                <w:szCs w:val="22"/>
              </w:rPr>
              <w:t>decembrie</w:t>
            </w:r>
            <w:proofErr w:type="spellEnd"/>
            <w:r>
              <w:rPr>
                <w:sz w:val="22"/>
                <w:szCs w:val="22"/>
              </w:rPr>
              <w:t xml:space="preserve"> 2025. </w:t>
            </w:r>
            <w:bookmarkEnd w:id="12"/>
          </w:p>
          <w:p w14:paraId="7A2BFFB3" w14:textId="77777777" w:rsidR="003C2F48" w:rsidRDefault="003C2F48" w:rsidP="003C2F48">
            <w:pPr>
              <w:autoSpaceDE w:val="0"/>
              <w:autoSpaceDN w:val="0"/>
              <w:adjustRightInd w:val="0"/>
              <w:rPr>
                <w:rFonts w:eastAsiaTheme="minorHAnsi"/>
                <w:color w:val="2E2E2E"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108CFC6D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D703D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3" w:name="OLE_LINK7"/>
                  <w:r>
                    <w:rPr>
                      <w:sz w:val="22"/>
                      <w:szCs w:val="22"/>
                      <w:lang w:val="ro-RO"/>
                    </w:rPr>
                    <w:lastRenderedPageBreak/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C79188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26B8D1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10E5CB8E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C948D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9BAC7A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34BA8E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ABEC4A0" w14:textId="77777777" w:rsidR="003C2F48" w:rsidRDefault="003C2F48" w:rsidP="003C2F48">
            <w:pPr>
              <w:rPr>
                <w:bCs/>
                <w:i/>
                <w:sz w:val="22"/>
                <w:szCs w:val="22"/>
                <w:lang w:val="ro-RO"/>
              </w:rPr>
            </w:pPr>
          </w:p>
          <w:p w14:paraId="638A173F" w14:textId="77777777" w:rsidR="003C2F48" w:rsidRDefault="003C2F48" w:rsidP="003C2F4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14" w:name="OLE_LINK29"/>
            <w:bookmarkEnd w:id="13"/>
            <w:r>
              <w:rPr>
                <w:sz w:val="22"/>
                <w:szCs w:val="22"/>
                <w:lang w:val="ro-RO"/>
              </w:rPr>
              <w:t>Pentru punctul 4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Raportului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Anual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al </w:t>
            </w:r>
            <w:proofErr w:type="spellStart"/>
            <w:r>
              <w:rPr>
                <w:b/>
                <w:bCs/>
                <w:sz w:val="22"/>
                <w:szCs w:val="22"/>
              </w:rPr>
              <w:t>Consiliului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Administratie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exercitiul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incheiat</w:t>
            </w:r>
            <w:proofErr w:type="spellEnd"/>
            <w:r>
              <w:rPr>
                <w:sz w:val="22"/>
                <w:szCs w:val="22"/>
              </w:rPr>
              <w:t xml:space="preserve"> la data de 31 </w:t>
            </w:r>
            <w:proofErr w:type="spellStart"/>
            <w:r>
              <w:rPr>
                <w:sz w:val="22"/>
                <w:szCs w:val="22"/>
              </w:rPr>
              <w:t>decembrie</w:t>
            </w:r>
            <w:proofErr w:type="spellEnd"/>
            <w:r>
              <w:rPr>
                <w:sz w:val="22"/>
                <w:szCs w:val="22"/>
              </w:rPr>
              <w:t xml:space="preserve"> 2025, </w:t>
            </w:r>
            <w:proofErr w:type="spellStart"/>
            <w:r>
              <w:rPr>
                <w:sz w:val="22"/>
                <w:szCs w:val="22"/>
              </w:rPr>
              <w:t>intocmit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prevederile</w:t>
            </w:r>
            <w:proofErr w:type="spellEnd"/>
            <w:r>
              <w:rPr>
                <w:sz w:val="22"/>
                <w:szCs w:val="22"/>
              </w:rPr>
              <w:t xml:space="preserve"> art. 65 din </w:t>
            </w:r>
            <w:proofErr w:type="spellStart"/>
            <w:r>
              <w:rPr>
                <w:sz w:val="22"/>
                <w:szCs w:val="22"/>
              </w:rPr>
              <w:t>Legea</w:t>
            </w:r>
            <w:proofErr w:type="spellEnd"/>
            <w:r>
              <w:rPr>
                <w:sz w:val="22"/>
                <w:szCs w:val="22"/>
              </w:rPr>
              <w:t xml:space="preserve"> nr. 24/2017, </w:t>
            </w:r>
            <w:proofErr w:type="spellStart"/>
            <w:r>
              <w:rPr>
                <w:sz w:val="22"/>
                <w:szCs w:val="22"/>
              </w:rPr>
              <w:t>republicata</w:t>
            </w:r>
            <w:proofErr w:type="spellEnd"/>
            <w:r>
              <w:rPr>
                <w:sz w:val="22"/>
                <w:szCs w:val="22"/>
              </w:rPr>
              <w:t xml:space="preserve"> in 10.08.2021,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emitentii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instrumente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operatiuni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piata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Anexei</w:t>
            </w:r>
            <w:proofErr w:type="spellEnd"/>
            <w:r>
              <w:rPr>
                <w:sz w:val="22"/>
                <w:szCs w:val="22"/>
              </w:rPr>
              <w:t xml:space="preserve"> nr. 15 din </w:t>
            </w:r>
            <w:proofErr w:type="spellStart"/>
            <w:r>
              <w:rPr>
                <w:sz w:val="22"/>
                <w:szCs w:val="22"/>
              </w:rPr>
              <w:t>Regulamentul</w:t>
            </w:r>
            <w:proofErr w:type="spellEnd"/>
            <w:r>
              <w:rPr>
                <w:sz w:val="22"/>
                <w:szCs w:val="22"/>
              </w:rPr>
              <w:t xml:space="preserve"> ASF nr. 5/2018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emitentii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instrumente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operatiuni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piata</w:t>
            </w:r>
            <w:proofErr w:type="spellEnd"/>
            <w:r>
              <w:rPr>
                <w:sz w:val="22"/>
                <w:szCs w:val="22"/>
              </w:rPr>
              <w:t xml:space="preserve">, cu </w:t>
            </w:r>
            <w:proofErr w:type="spellStart"/>
            <w:r>
              <w:rPr>
                <w:sz w:val="22"/>
                <w:szCs w:val="22"/>
              </w:rPr>
              <w:t>modificarile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completarile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ulterioare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inclusiv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aprobarea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/>
              </w:rPr>
              <w:t>Raportului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consolidat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privind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durabilitatea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GB"/>
              </w:rPr>
              <w:t>nivel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Grup SNN-2025 </w:t>
            </w:r>
            <w:proofErr w:type="spellStart"/>
            <w:r>
              <w:rPr>
                <w:sz w:val="22"/>
                <w:szCs w:val="22"/>
                <w:lang w:val="en-GB"/>
              </w:rPr>
              <w:t>si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GB"/>
              </w:rPr>
              <w:t>Raportului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auditorului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asupra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Raportului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consolidat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privind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durabilitatea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la </w:t>
            </w:r>
            <w:proofErr w:type="spellStart"/>
            <w:r>
              <w:rPr>
                <w:sz w:val="22"/>
                <w:szCs w:val="22"/>
                <w:lang w:val="en-GB"/>
              </w:rPr>
              <w:t>nivel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Grup SNN-2025, </w:t>
            </w:r>
            <w:proofErr w:type="spellStart"/>
            <w:r>
              <w:rPr>
                <w:sz w:val="22"/>
                <w:szCs w:val="22"/>
                <w:lang w:val="en-GB"/>
              </w:rPr>
              <w:t>Anexa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13 la </w:t>
            </w:r>
            <w:proofErr w:type="spellStart"/>
            <w:r>
              <w:rPr>
                <w:sz w:val="22"/>
                <w:szCs w:val="22"/>
                <w:lang w:val="en-GB"/>
              </w:rPr>
              <w:t>Raportul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Consiliului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GB"/>
              </w:rPr>
              <w:t>Administratie</w:t>
            </w:r>
            <w:proofErr w:type="spellEnd"/>
            <w:r>
              <w:rPr>
                <w:sz w:val="22"/>
                <w:szCs w:val="22"/>
                <w:lang w:val="en-GB"/>
              </w:rPr>
              <w:t>.</w:t>
            </w:r>
          </w:p>
          <w:bookmarkEnd w:id="14"/>
          <w:p w14:paraId="43AAC605" w14:textId="77777777" w:rsidR="003C2F48" w:rsidRDefault="003C2F48" w:rsidP="003C2F48">
            <w:pPr>
              <w:shd w:val="clear" w:color="auto" w:fill="FFFFFF"/>
              <w:jc w:val="both"/>
              <w:rPr>
                <w:sz w:val="22"/>
                <w:szCs w:val="22"/>
                <w:lang w:val="fr-FR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345E0996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7B8A82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7D44C9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C4CFA0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2042D158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A29EE1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5D9FA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784D86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3E65D145" w14:textId="77777777" w:rsidR="003C2F48" w:rsidRDefault="003C2F48" w:rsidP="003C2F48">
            <w:pPr>
              <w:shd w:val="clear" w:color="auto" w:fill="FFFFFF"/>
              <w:jc w:val="both"/>
              <w:rPr>
                <w:sz w:val="22"/>
                <w:szCs w:val="22"/>
                <w:lang w:val="fr-FR"/>
              </w:rPr>
            </w:pPr>
          </w:p>
          <w:p w14:paraId="631A15A9" w14:textId="77777777" w:rsidR="003C2F48" w:rsidRDefault="003C2F48" w:rsidP="003C2F4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5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bookmarkStart w:id="15" w:name="OLE_LINK45"/>
            <w:proofErr w:type="spellStart"/>
            <w:r>
              <w:rPr>
                <w:b/>
                <w:bCs/>
                <w:sz w:val="22"/>
                <w:szCs w:val="22"/>
              </w:rPr>
              <w:t>Informare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cu </w:t>
            </w:r>
            <w:proofErr w:type="spellStart"/>
            <w:r>
              <w:rPr>
                <w:sz w:val="22"/>
                <w:szCs w:val="22"/>
              </w:rPr>
              <w:t>privire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la </w:t>
            </w:r>
            <w:proofErr w:type="spellStart"/>
            <w:r>
              <w:rPr>
                <w:sz w:val="22"/>
                <w:szCs w:val="22"/>
              </w:rPr>
              <w:t>Raportul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trimestrial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Trimestrului</w:t>
            </w:r>
            <w:proofErr w:type="spellEnd"/>
            <w:r>
              <w:rPr>
                <w:sz w:val="22"/>
                <w:szCs w:val="22"/>
              </w:rPr>
              <w:t xml:space="preserve"> III 2025, </w:t>
            </w:r>
            <w:proofErr w:type="spellStart"/>
            <w:r>
              <w:rPr>
                <w:sz w:val="22"/>
                <w:szCs w:val="22"/>
              </w:rPr>
              <w:t>intocmit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baza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prevederilor</w:t>
            </w:r>
            <w:proofErr w:type="spellEnd"/>
            <w:r>
              <w:rPr>
                <w:sz w:val="22"/>
                <w:szCs w:val="22"/>
              </w:rPr>
              <w:t xml:space="preserve"> art. 69 din </w:t>
            </w:r>
            <w:proofErr w:type="spellStart"/>
            <w:r>
              <w:rPr>
                <w:sz w:val="22"/>
                <w:szCs w:val="22"/>
              </w:rPr>
              <w:t>Legea</w:t>
            </w:r>
            <w:proofErr w:type="spellEnd"/>
            <w:r>
              <w:rPr>
                <w:sz w:val="22"/>
                <w:szCs w:val="22"/>
              </w:rPr>
              <w:t xml:space="preserve"> nr. 24/2017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emitentii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instrumente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operatiuni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piata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republicata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bookmarkEnd w:id="15"/>
          </w:p>
          <w:p w14:paraId="7ABDED2D" w14:textId="77777777" w:rsidR="003C2F48" w:rsidRDefault="003C2F48" w:rsidP="003C2F48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bookmarkEnd w:id="10"/>
          <w:p w14:paraId="6340D00E" w14:textId="77777777" w:rsidR="003C2F48" w:rsidRDefault="003C2F48" w:rsidP="003C2F48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487A9AE7" w14:textId="77777777" w:rsidR="003C2F48" w:rsidRDefault="003C2F48" w:rsidP="003C2F48">
            <w:pPr>
              <w:jc w:val="both"/>
              <w:rPr>
                <w:sz w:val="22"/>
                <w:szCs w:val="22"/>
                <w:lang w:eastAsia="ro-RO"/>
              </w:rPr>
            </w:pPr>
          </w:p>
          <w:p w14:paraId="22956663" w14:textId="77777777" w:rsidR="003C2F48" w:rsidRDefault="003C2F48" w:rsidP="003C2F4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>Pentru punctul 6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, </w:t>
            </w:r>
            <w:bookmarkStart w:id="16" w:name="OLE_LINK24"/>
            <w:proofErr w:type="spellStart"/>
            <w:r>
              <w:rPr>
                <w:b/>
                <w:bCs/>
                <w:sz w:val="22"/>
                <w:szCs w:val="22"/>
              </w:rPr>
              <w:t>Informare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cu </w:t>
            </w:r>
            <w:proofErr w:type="spellStart"/>
            <w:r>
              <w:rPr>
                <w:sz w:val="22"/>
                <w:szCs w:val="22"/>
              </w:rPr>
              <w:t>privire</w:t>
            </w:r>
            <w:proofErr w:type="spellEnd"/>
            <w:r>
              <w:rPr>
                <w:sz w:val="22"/>
                <w:szCs w:val="22"/>
              </w:rPr>
              <w:t xml:space="preserve"> la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Raportul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trimestrial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Trimestrului</w:t>
            </w:r>
            <w:proofErr w:type="spellEnd"/>
            <w:r>
              <w:rPr>
                <w:sz w:val="22"/>
                <w:szCs w:val="22"/>
              </w:rPr>
              <w:t xml:space="preserve"> IV 2025, </w:t>
            </w:r>
            <w:proofErr w:type="spellStart"/>
            <w:r>
              <w:rPr>
                <w:sz w:val="22"/>
                <w:szCs w:val="22"/>
              </w:rPr>
              <w:t>intocmit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baza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prevederilor</w:t>
            </w:r>
            <w:proofErr w:type="spellEnd"/>
            <w:r>
              <w:rPr>
                <w:sz w:val="22"/>
                <w:szCs w:val="22"/>
              </w:rPr>
              <w:t xml:space="preserve"> Art. 57, </w:t>
            </w:r>
            <w:proofErr w:type="spellStart"/>
            <w:r>
              <w:rPr>
                <w:sz w:val="22"/>
                <w:szCs w:val="22"/>
              </w:rPr>
              <w:t>alin</w:t>
            </w:r>
            <w:proofErr w:type="spellEnd"/>
            <w:r>
              <w:rPr>
                <w:sz w:val="22"/>
                <w:szCs w:val="22"/>
              </w:rPr>
              <w:t xml:space="preserve">. 4 din </w:t>
            </w:r>
            <w:proofErr w:type="spellStart"/>
            <w:r>
              <w:rPr>
                <w:sz w:val="22"/>
                <w:szCs w:val="22"/>
              </w:rPr>
              <w:t>Ordonanta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Urgenta</w:t>
            </w:r>
            <w:proofErr w:type="spellEnd"/>
            <w:r>
              <w:rPr>
                <w:sz w:val="22"/>
                <w:szCs w:val="22"/>
              </w:rPr>
              <w:t xml:space="preserve"> nr. 109/2011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guvernanta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corporativa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intreprinderilor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>
              <w:rPr>
                <w:sz w:val="22"/>
                <w:szCs w:val="22"/>
              </w:rPr>
              <w:t xml:space="preserve">, cu </w:t>
            </w:r>
            <w:proofErr w:type="spellStart"/>
            <w:r>
              <w:rPr>
                <w:sz w:val="22"/>
                <w:szCs w:val="22"/>
              </w:rPr>
              <w:t>modificarile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completarile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ulterioare</w:t>
            </w:r>
            <w:proofErr w:type="spellEnd"/>
            <w:r>
              <w:rPr>
                <w:sz w:val="22"/>
                <w:szCs w:val="22"/>
              </w:rPr>
              <w:t xml:space="preserve"> (“OUG nr. 109/2011”).</w:t>
            </w:r>
            <w:bookmarkEnd w:id="16"/>
          </w:p>
          <w:p w14:paraId="5885AEF8" w14:textId="77777777" w:rsidR="003C2F48" w:rsidRDefault="003C2F48" w:rsidP="003C2F48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rStyle w:val="do1"/>
                <w:b w:val="0"/>
                <w:bCs w:val="0"/>
                <w:sz w:val="22"/>
                <w:szCs w:val="22"/>
                <w:lang w:val="ro-RO"/>
              </w:rPr>
            </w:pPr>
          </w:p>
          <w:p w14:paraId="1B96331E" w14:textId="77777777" w:rsidR="003C2F48" w:rsidRDefault="003C2F48" w:rsidP="003C2F48">
            <w:pPr>
              <w:ind w:left="360"/>
              <w:contextualSpacing/>
              <w:jc w:val="center"/>
              <w:rPr>
                <w:bCs/>
                <w:i/>
              </w:rPr>
            </w:pPr>
            <w:bookmarkStart w:id="17" w:name="OLE_LINK152"/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bookmarkEnd w:id="17"/>
          <w:p w14:paraId="6C33C343" w14:textId="77777777" w:rsidR="003C2F48" w:rsidRDefault="003C2F48" w:rsidP="003C2F48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8D6D87B" w14:textId="77777777" w:rsidR="003C2F48" w:rsidRDefault="003C2F48" w:rsidP="003C2F4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18" w:name="OLE_LINK150"/>
            <w:r>
              <w:rPr>
                <w:sz w:val="22"/>
                <w:szCs w:val="22"/>
                <w:lang w:val="ro-RO" w:eastAsia="ro-RO"/>
              </w:rPr>
              <w:t>Pentru punctul 7 de pe ordinea de zi, respectiv</w:t>
            </w:r>
            <w:bookmarkEnd w:id="18"/>
            <w:r>
              <w:rPr>
                <w:sz w:val="22"/>
                <w:szCs w:val="22"/>
                <w:lang w:val="ro-RO" w:eastAsia="ro-RO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descarcarii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gestiune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administratorilor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exercitiul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incheiat</w:t>
            </w:r>
            <w:proofErr w:type="spellEnd"/>
            <w:r>
              <w:rPr>
                <w:sz w:val="22"/>
                <w:szCs w:val="22"/>
              </w:rPr>
              <w:t xml:space="preserve"> la 31 </w:t>
            </w:r>
            <w:proofErr w:type="spellStart"/>
            <w:r>
              <w:rPr>
                <w:sz w:val="22"/>
                <w:szCs w:val="22"/>
              </w:rPr>
              <w:t>decembrie</w:t>
            </w:r>
            <w:proofErr w:type="spellEnd"/>
            <w:r>
              <w:rPr>
                <w:sz w:val="22"/>
                <w:szCs w:val="22"/>
              </w:rPr>
              <w:t xml:space="preserve"> 2025. </w:t>
            </w:r>
          </w:p>
          <w:p w14:paraId="053B92F8" w14:textId="77777777" w:rsidR="003C2F48" w:rsidRDefault="003C2F48" w:rsidP="003C2F48">
            <w:pPr>
              <w:rPr>
                <w:bCs/>
                <w:i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1652E5C0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81F4FB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19" w:name="OLE_LINK35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A0268F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F432F0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6F04239E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44B1F2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6B576C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05A127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3"/>
            <w:bookmarkEnd w:id="4"/>
            <w:bookmarkEnd w:id="5"/>
            <w:bookmarkEnd w:id="6"/>
            <w:bookmarkEnd w:id="7"/>
            <w:bookmarkEnd w:id="19"/>
          </w:tbl>
          <w:p w14:paraId="0CD7450F" w14:textId="77777777" w:rsidR="003C2F48" w:rsidRDefault="003C2F48" w:rsidP="003C2F48">
            <w:pPr>
              <w:rPr>
                <w:bCs/>
                <w:i/>
                <w:sz w:val="22"/>
                <w:szCs w:val="22"/>
                <w:lang w:val="ro-RO"/>
              </w:rPr>
            </w:pPr>
          </w:p>
          <w:p w14:paraId="39811037" w14:textId="77777777" w:rsidR="003C2F48" w:rsidRDefault="003C2F48" w:rsidP="003C2F4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20" w:name="OLE_LINK39"/>
            <w:r>
              <w:rPr>
                <w:sz w:val="22"/>
                <w:szCs w:val="22"/>
                <w:lang w:val="ro-RO" w:eastAsia="ro-RO"/>
              </w:rPr>
              <w:t>Pentru punctul 8 de pe ordinea de zi, respectiv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propunerii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repartizarea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profitului</w:t>
            </w:r>
            <w:proofErr w:type="spellEnd"/>
            <w:r>
              <w:rPr>
                <w:sz w:val="22"/>
                <w:szCs w:val="22"/>
              </w:rPr>
              <w:t xml:space="preserve"> net al </w:t>
            </w:r>
            <w:proofErr w:type="spellStart"/>
            <w:r>
              <w:rPr>
                <w:sz w:val="22"/>
                <w:szCs w:val="22"/>
              </w:rPr>
              <w:t>exercitiului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</w:t>
            </w:r>
            <w:proofErr w:type="spellEnd"/>
            <w:r>
              <w:rPr>
                <w:sz w:val="22"/>
                <w:szCs w:val="22"/>
              </w:rPr>
              <w:t xml:space="preserve"> 2025 pe </w:t>
            </w:r>
            <w:proofErr w:type="spellStart"/>
            <w:r>
              <w:rPr>
                <w:sz w:val="22"/>
                <w:szCs w:val="22"/>
              </w:rPr>
              <w:t>destinatii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valorii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totale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dividendelor</w:t>
            </w:r>
            <w:proofErr w:type="spellEnd"/>
            <w:r>
              <w:rPr>
                <w:sz w:val="22"/>
                <w:szCs w:val="22"/>
              </w:rPr>
              <w:t xml:space="preserve"> brute in </w:t>
            </w:r>
            <w:proofErr w:type="spellStart"/>
            <w:r>
              <w:rPr>
                <w:sz w:val="22"/>
                <w:szCs w:val="22"/>
              </w:rPr>
              <w:t>valoare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bookmarkStart w:id="21" w:name="OLE_LINK28"/>
            <w:r>
              <w:rPr>
                <w:b/>
                <w:sz w:val="22"/>
                <w:szCs w:val="22"/>
                <w:lang w:val="ro-RO"/>
              </w:rPr>
              <w:t>1.179.633.972</w:t>
            </w:r>
            <w:bookmarkEnd w:id="21"/>
            <w:r>
              <w:rPr>
                <w:b/>
                <w:sz w:val="22"/>
                <w:szCs w:val="22"/>
                <w:lang w:val="ro-RO"/>
              </w:rPr>
              <w:t xml:space="preserve"> lei</w:t>
            </w:r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valorii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dividendului</w:t>
            </w:r>
            <w:proofErr w:type="spellEnd"/>
            <w:r>
              <w:rPr>
                <w:sz w:val="22"/>
                <w:szCs w:val="22"/>
              </w:rPr>
              <w:t xml:space="preserve"> brut pe </w:t>
            </w:r>
            <w:proofErr w:type="spellStart"/>
            <w:r>
              <w:rPr>
                <w:sz w:val="22"/>
                <w:szCs w:val="22"/>
              </w:rPr>
              <w:t>actiune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valoare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r>
              <w:rPr>
                <w:b/>
                <w:sz w:val="22"/>
                <w:szCs w:val="22"/>
                <w:lang w:val="ro-RO"/>
              </w:rPr>
              <w:t>3,91068407 lei/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actiune</w:t>
            </w:r>
            <w:proofErr w:type="spellEnd"/>
            <w:r>
              <w:rPr>
                <w:sz w:val="22"/>
                <w:szCs w:val="22"/>
              </w:rPr>
              <w:t xml:space="preserve">, a </w:t>
            </w:r>
            <w:proofErr w:type="spellStart"/>
            <w:r>
              <w:rPr>
                <w:sz w:val="22"/>
                <w:szCs w:val="22"/>
              </w:rPr>
              <w:t>datei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dividendelor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data de </w:t>
            </w:r>
            <w:r>
              <w:rPr>
                <w:b/>
                <w:bCs/>
                <w:sz w:val="22"/>
                <w:szCs w:val="22"/>
              </w:rPr>
              <w:t xml:space="preserve">24.06.2026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modalitatilor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plata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prevazute</w:t>
            </w:r>
            <w:proofErr w:type="spellEnd"/>
            <w:r>
              <w:rPr>
                <w:sz w:val="22"/>
                <w:szCs w:val="22"/>
              </w:rPr>
              <w:t xml:space="preserve"> in Nota </w:t>
            </w:r>
            <w:proofErr w:type="spellStart"/>
            <w:r>
              <w:rPr>
                <w:sz w:val="22"/>
                <w:szCs w:val="22"/>
              </w:rPr>
              <w:t>prezentata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actionarilor</w:t>
            </w:r>
            <w:proofErr w:type="spellEnd"/>
            <w:r>
              <w:rPr>
                <w:sz w:val="22"/>
                <w:szCs w:val="22"/>
              </w:rPr>
              <w:t>.</w:t>
            </w:r>
            <w:bookmarkEnd w:id="20"/>
          </w:p>
          <w:p w14:paraId="2757D790" w14:textId="77777777" w:rsidR="003C2F48" w:rsidRDefault="003C2F48" w:rsidP="003C2F48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12478013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57106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FDD87C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66D6B3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372FF55E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0913B8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466A3C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666B52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5E4E30D" w14:textId="77777777" w:rsidR="003C2F48" w:rsidRDefault="003C2F48" w:rsidP="003C2F4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8E743A2" w14:textId="77777777" w:rsidR="003C2F48" w:rsidRDefault="003C2F48" w:rsidP="003C2F4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22" w:name="OLE_LINK40"/>
            <w:r>
              <w:rPr>
                <w:sz w:val="22"/>
                <w:szCs w:val="22"/>
                <w:lang w:val="ro-RO" w:eastAsia="ro-RO"/>
              </w:rPr>
              <w:t>Pentru punctul 9 de pe ordinea de zi, respectiv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Raportului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remunerare</w:t>
            </w:r>
            <w:proofErr w:type="spellEnd"/>
            <w:r>
              <w:rPr>
                <w:sz w:val="22"/>
                <w:szCs w:val="22"/>
              </w:rPr>
              <w:t xml:space="preserve"> a SNN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</w:t>
            </w:r>
            <w:proofErr w:type="spellEnd"/>
            <w:r>
              <w:rPr>
                <w:sz w:val="22"/>
                <w:szCs w:val="22"/>
              </w:rPr>
              <w:t xml:space="preserve"> 2025,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prevederile</w:t>
            </w:r>
            <w:proofErr w:type="spellEnd"/>
            <w:r>
              <w:rPr>
                <w:sz w:val="22"/>
                <w:szCs w:val="22"/>
              </w:rPr>
              <w:t xml:space="preserve"> art. 107, </w:t>
            </w:r>
            <w:proofErr w:type="spellStart"/>
            <w:r>
              <w:rPr>
                <w:sz w:val="22"/>
                <w:szCs w:val="22"/>
              </w:rPr>
              <w:t>alin</w:t>
            </w:r>
            <w:proofErr w:type="spellEnd"/>
            <w:r>
              <w:rPr>
                <w:sz w:val="22"/>
                <w:szCs w:val="22"/>
              </w:rPr>
              <w:t xml:space="preserve">. (6) din </w:t>
            </w:r>
            <w:bookmarkStart w:id="23" w:name="OLE_LINK46"/>
            <w:proofErr w:type="spellStart"/>
            <w:r>
              <w:rPr>
                <w:sz w:val="22"/>
                <w:szCs w:val="22"/>
              </w:rPr>
              <w:t>Legea</w:t>
            </w:r>
            <w:proofErr w:type="spellEnd"/>
            <w:r>
              <w:rPr>
                <w:sz w:val="22"/>
                <w:szCs w:val="22"/>
              </w:rPr>
              <w:t xml:space="preserve"> nr. 24/2017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emitentii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instrumente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operatiuni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piata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republicata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bookmarkEnd w:id="22"/>
            <w:bookmarkEnd w:id="23"/>
          </w:p>
          <w:p w14:paraId="5B1A9CDB" w14:textId="77777777" w:rsidR="003C2F48" w:rsidRDefault="003C2F48" w:rsidP="003C2F48">
            <w:pPr>
              <w:pStyle w:val="ListParagrap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68A5D46D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0052E7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793D7C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38A886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19434B64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D338D5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38180D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FF67F1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5AFEFB4" w14:textId="77777777" w:rsidR="003C2F48" w:rsidRDefault="003C2F48" w:rsidP="003C2F4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098BA4F6" w14:textId="77777777" w:rsidR="003C2F48" w:rsidRDefault="003C2F48" w:rsidP="003C2F4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>Pentru punctul 10 de pe ordinea de zi, respectiv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Politicii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remunerare</w:t>
            </w:r>
            <w:proofErr w:type="spellEnd"/>
            <w:r>
              <w:rPr>
                <w:sz w:val="22"/>
                <w:szCs w:val="22"/>
              </w:rPr>
              <w:t xml:space="preserve"> a SNN,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art </w:t>
            </w:r>
            <w:bookmarkStart w:id="24" w:name="OLE_LINK49"/>
            <w:r>
              <w:rPr>
                <w:sz w:val="22"/>
                <w:szCs w:val="22"/>
              </w:rPr>
              <w:t>106 din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Legea</w:t>
            </w:r>
            <w:proofErr w:type="spellEnd"/>
            <w:r>
              <w:rPr>
                <w:sz w:val="22"/>
                <w:szCs w:val="22"/>
              </w:rPr>
              <w:t xml:space="preserve"> nr. 24/2017 </w:t>
            </w:r>
            <w:bookmarkEnd w:id="24"/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emitentii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instrumente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operatiuni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piata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republicata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D44194E" w14:textId="77777777" w:rsidR="003C2F48" w:rsidRDefault="003C2F48" w:rsidP="003C2F4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6A07BC37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8B980E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553F4F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6A7498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5431F367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CC7162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lastRenderedPageBreak/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26898D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77D4F8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B5390EF" w14:textId="77777777" w:rsidR="003C2F48" w:rsidRDefault="003C2F48" w:rsidP="003C2F4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6FEBE47B" w14:textId="77777777" w:rsidR="003C2F48" w:rsidRDefault="003C2F48" w:rsidP="003C2F48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25" w:name="OLE_LINK19"/>
            <w:bookmarkStart w:id="26" w:name="OLE_LINK48"/>
            <w:r>
              <w:rPr>
                <w:rFonts w:ascii="Times New Roman" w:hAnsi="Times New Roman" w:cs="Times New Roman"/>
                <w:szCs w:val="22"/>
                <w:lang w:val="ro-RO" w:eastAsia="ro-RO"/>
              </w:rPr>
              <w:t>Pentru punctul 11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06.11.2025-06.03.2026.</w:t>
            </w:r>
          </w:p>
          <w:p w14:paraId="47A943B6" w14:textId="77777777" w:rsidR="003C2F48" w:rsidRDefault="003C2F48" w:rsidP="003C2F48">
            <w:pPr>
              <w:pStyle w:val="ListParagraph"/>
              <w:rPr>
                <w:sz w:val="22"/>
                <w:szCs w:val="22"/>
              </w:rPr>
            </w:pPr>
          </w:p>
          <w:p w14:paraId="43976EDD" w14:textId="77777777" w:rsidR="003C2F48" w:rsidRDefault="003C2F48" w:rsidP="003C2F48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2384F4A5" w14:textId="77777777" w:rsidR="003C2F48" w:rsidRDefault="003C2F48" w:rsidP="003C2F48">
            <w:pPr>
              <w:pStyle w:val="PlainText"/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EAA280C" w14:textId="77777777" w:rsidR="003C2F48" w:rsidRDefault="003C2F48" w:rsidP="003C2F48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27" w:name="OLE_LINK20"/>
            <w:bookmarkEnd w:id="25"/>
            <w:bookmarkEnd w:id="26"/>
            <w:r>
              <w:rPr>
                <w:rFonts w:ascii="Times New Roman" w:hAnsi="Times New Roman" w:cs="Times New Roman"/>
                <w:szCs w:val="22"/>
                <w:lang w:val="ro-RO" w:eastAsia="ro-RO"/>
              </w:rPr>
              <w:t>Pentru punctul 12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b)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06.11.2025-06.03.2026.</w:t>
            </w:r>
          </w:p>
          <w:p w14:paraId="20CF207D" w14:textId="77777777" w:rsidR="003C2F48" w:rsidRDefault="003C2F48" w:rsidP="003C2F48">
            <w:pPr>
              <w:pStyle w:val="PlainText"/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51E23DE" w14:textId="77777777" w:rsidR="003C2F48" w:rsidRDefault="003C2F48" w:rsidP="003C2F48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3052C7ED" w14:textId="77777777" w:rsidR="003C2F48" w:rsidRDefault="003C2F48" w:rsidP="003C2F48">
            <w:pPr>
              <w:pStyle w:val="PlainText"/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2CCA57D" w14:textId="77777777" w:rsidR="003C2F48" w:rsidRDefault="003C2F48" w:rsidP="003C2F48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bookmarkStart w:id="28" w:name="OLE_LINK21"/>
            <w:bookmarkEnd w:id="27"/>
            <w:r>
              <w:rPr>
                <w:sz w:val="22"/>
                <w:szCs w:val="22"/>
                <w:lang w:val="ro-RO" w:eastAsia="ro-RO"/>
              </w:rPr>
              <w:t>Pentru punctul 13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 Aprobarea</w:t>
            </w:r>
            <w:r>
              <w:rPr>
                <w:sz w:val="22"/>
                <w:szCs w:val="22"/>
                <w:lang w:val="ro-RO"/>
              </w:rPr>
              <w:t xml:space="preserve"> datei de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29" w:name="_Hlk123135404"/>
            <w:r>
              <w:rPr>
                <w:b/>
                <w:sz w:val="22"/>
                <w:szCs w:val="22"/>
                <w:lang w:val="ro-RO"/>
              </w:rPr>
              <w:t>04.06.2026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bookmarkEnd w:id="29"/>
            <w:r>
              <w:rPr>
                <w:sz w:val="22"/>
                <w:szCs w:val="22"/>
                <w:lang w:val="ro-RO"/>
              </w:rPr>
              <w:t xml:space="preserve">ca data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>
              <w:rPr>
                <w:sz w:val="22"/>
                <w:szCs w:val="22"/>
                <w:lang w:val="ro-RO"/>
              </w:rPr>
              <w:t>emitentii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>
              <w:rPr>
                <w:sz w:val="22"/>
                <w:szCs w:val="22"/>
                <w:lang w:val="ro-RO"/>
              </w:rPr>
              <w:t>operatiuni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piata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respectiv </w:t>
            </w:r>
            <w:r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>
              <w:rPr>
                <w:sz w:val="22"/>
                <w:szCs w:val="22"/>
                <w:lang w:val="ro-RO"/>
              </w:rPr>
              <w:t xml:space="preserve">AGOA. </w:t>
            </w:r>
          </w:p>
          <w:p w14:paraId="2FF596CF" w14:textId="77777777" w:rsidR="003C2F48" w:rsidRDefault="003C2F48" w:rsidP="003C2F48">
            <w:p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31AA553D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A75A56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419EF5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7C17D0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45F919CF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94D45B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A3A709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4BE766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05FE74E" w14:textId="77777777" w:rsidR="003C2F48" w:rsidRDefault="003C2F48" w:rsidP="003C2F48">
            <w:pPr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7A394B49" w14:textId="77777777" w:rsidR="003C2F48" w:rsidRDefault="003C2F48" w:rsidP="003C2F4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>Pentru punctul 14 de pe ordinea de zi, respectiv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datei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r>
              <w:rPr>
                <w:b/>
                <w:bCs/>
                <w:sz w:val="22"/>
                <w:szCs w:val="22"/>
              </w:rPr>
              <w:t xml:space="preserve">24.06.2026 </w:t>
            </w:r>
            <w:r>
              <w:rPr>
                <w:sz w:val="22"/>
                <w:szCs w:val="22"/>
              </w:rPr>
              <w:t xml:space="preserve">ca </w:t>
            </w:r>
            <w:r>
              <w:rPr>
                <w:b/>
                <w:bCs/>
                <w:sz w:val="22"/>
                <w:szCs w:val="22"/>
              </w:rPr>
              <w:t xml:space="preserve">data </w:t>
            </w:r>
            <w:proofErr w:type="spellStart"/>
            <w:r>
              <w:rPr>
                <w:b/>
                <w:bCs/>
                <w:sz w:val="22"/>
                <w:szCs w:val="22"/>
              </w:rPr>
              <w:t>platii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data </w:t>
            </w:r>
            <w:proofErr w:type="spellStart"/>
            <w:r>
              <w:rPr>
                <w:sz w:val="22"/>
                <w:szCs w:val="22"/>
              </w:rPr>
              <w:t>calendaristică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expres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specificată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zz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ll</w:t>
            </w:r>
            <w:proofErr w:type="spellEnd"/>
            <w:r>
              <w:rPr>
                <w:sz w:val="22"/>
                <w:szCs w:val="22"/>
              </w:rPr>
              <w:t xml:space="preserve">/an, la care </w:t>
            </w:r>
            <w:proofErr w:type="spellStart"/>
            <w:r>
              <w:rPr>
                <w:sz w:val="22"/>
                <w:szCs w:val="22"/>
              </w:rPr>
              <w:t>rezultatele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eveniment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corporativ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aferente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deţinerii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instrumente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financiare</w:t>
            </w:r>
            <w:proofErr w:type="spellEnd"/>
            <w:r>
              <w:rPr>
                <w:sz w:val="22"/>
                <w:szCs w:val="22"/>
              </w:rPr>
              <w:t xml:space="preserve">, sunt </w:t>
            </w:r>
            <w:proofErr w:type="spellStart"/>
            <w:r>
              <w:rPr>
                <w:sz w:val="22"/>
                <w:szCs w:val="22"/>
              </w:rPr>
              <w:t>datorate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respectiv</w:t>
            </w:r>
            <w:proofErr w:type="spellEnd"/>
            <w:r>
              <w:rPr>
                <w:sz w:val="22"/>
                <w:szCs w:val="22"/>
              </w:rPr>
              <w:t xml:space="preserve"> la care </w:t>
            </w:r>
            <w:proofErr w:type="spellStart"/>
            <w:r>
              <w:rPr>
                <w:sz w:val="22"/>
                <w:szCs w:val="22"/>
              </w:rPr>
              <w:t>trebuie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realizată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debitarea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creditarea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sume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bani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sau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instrumente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financiare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prevederile</w:t>
            </w:r>
            <w:proofErr w:type="spellEnd"/>
            <w:r>
              <w:rPr>
                <w:sz w:val="22"/>
                <w:szCs w:val="22"/>
              </w:rPr>
              <w:t xml:space="preserve"> art. 2 </w:t>
            </w:r>
            <w:proofErr w:type="spellStart"/>
            <w:r>
              <w:rPr>
                <w:sz w:val="22"/>
                <w:szCs w:val="22"/>
              </w:rPr>
              <w:t>alin</w:t>
            </w:r>
            <w:proofErr w:type="spellEnd"/>
            <w:r>
              <w:rPr>
                <w:sz w:val="22"/>
                <w:szCs w:val="22"/>
              </w:rPr>
              <w:t xml:space="preserve"> 2 lit. h) din </w:t>
            </w:r>
            <w:proofErr w:type="spellStart"/>
            <w:r>
              <w:rPr>
                <w:sz w:val="22"/>
                <w:szCs w:val="22"/>
              </w:rPr>
              <w:t>Regulamentul</w:t>
            </w:r>
            <w:proofErr w:type="spellEnd"/>
            <w:r>
              <w:rPr>
                <w:sz w:val="22"/>
                <w:szCs w:val="22"/>
              </w:rPr>
              <w:t xml:space="preserve"> 5/2018,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cele</w:t>
            </w:r>
            <w:proofErr w:type="spellEnd"/>
            <w:r>
              <w:rPr>
                <w:sz w:val="22"/>
                <w:szCs w:val="22"/>
              </w:rPr>
              <w:t xml:space="preserve"> ale art. 1, </w:t>
            </w:r>
            <w:proofErr w:type="spellStart"/>
            <w:r>
              <w:rPr>
                <w:sz w:val="22"/>
                <w:szCs w:val="22"/>
              </w:rPr>
              <w:t>alin</w:t>
            </w:r>
            <w:proofErr w:type="spellEnd"/>
            <w:r>
              <w:rPr>
                <w:sz w:val="22"/>
                <w:szCs w:val="22"/>
              </w:rPr>
              <w:t xml:space="preserve">. (3) din </w:t>
            </w:r>
            <w:proofErr w:type="spellStart"/>
            <w:r>
              <w:rPr>
                <w:sz w:val="22"/>
                <w:szCs w:val="22"/>
              </w:rPr>
              <w:t>Ordonanta</w:t>
            </w:r>
            <w:proofErr w:type="spellEnd"/>
            <w:r>
              <w:rPr>
                <w:sz w:val="22"/>
                <w:szCs w:val="22"/>
              </w:rPr>
              <w:t xml:space="preserve"> 64/2001, cu </w:t>
            </w:r>
            <w:proofErr w:type="spellStart"/>
            <w:r>
              <w:rPr>
                <w:sz w:val="22"/>
                <w:szCs w:val="22"/>
              </w:rPr>
              <w:t>modificarile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completarile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ulterioare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030A3951" w14:textId="77777777" w:rsidR="003C2F48" w:rsidRDefault="003C2F48" w:rsidP="003C2F48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30DF5266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459BC9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76532D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61B812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05EE7754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8CDF4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B1B447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5DC8D6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28648193" w14:textId="77777777" w:rsidR="003C2F48" w:rsidRDefault="003C2F48" w:rsidP="003C2F4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2CBBB58" w14:textId="77777777" w:rsidR="003C2F48" w:rsidRDefault="003C2F48" w:rsidP="003C2F48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Style w:val="do1"/>
                <w:b w:val="0"/>
                <w:bCs w:val="0"/>
                <w:sz w:val="22"/>
                <w:szCs w:val="22"/>
                <w:lang w:val="ro-RO"/>
              </w:rPr>
            </w:pPr>
            <w:bookmarkStart w:id="30" w:name="OLE_LINK9"/>
            <w:bookmarkEnd w:id="28"/>
            <w:r>
              <w:rPr>
                <w:sz w:val="22"/>
                <w:szCs w:val="22"/>
                <w:lang w:val="ro-RO" w:eastAsia="ro-RO"/>
              </w:rPr>
              <w:t>Pentru punctul 15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 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03.06.2026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ED033F"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>
              <w:rPr>
                <w:rStyle w:val="do1"/>
                <w:sz w:val="22"/>
                <w:szCs w:val="22"/>
              </w:rPr>
              <w:t>.</w:t>
            </w:r>
          </w:p>
          <w:p w14:paraId="4CDEED32" w14:textId="77777777" w:rsidR="003C2F48" w:rsidRDefault="003C2F48" w:rsidP="003C2F48">
            <w:pPr>
              <w:tabs>
                <w:tab w:val="left" w:pos="360"/>
              </w:tabs>
              <w:ind w:left="360"/>
              <w:jc w:val="both"/>
              <w:rPr>
                <w:lang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7E76527F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3E62EB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659D59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524037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27322DD6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47CE25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BC2C99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7A42E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B153C44" w14:textId="77777777" w:rsidR="003C2F48" w:rsidRDefault="003C2F48" w:rsidP="003C2F48">
            <w:pPr>
              <w:tabs>
                <w:tab w:val="left" w:pos="360"/>
              </w:tabs>
              <w:ind w:left="360"/>
              <w:jc w:val="both"/>
              <w:rPr>
                <w:rStyle w:val="do1"/>
                <w:b w:val="0"/>
                <w:bCs w:val="0"/>
                <w:sz w:val="22"/>
                <w:szCs w:val="22"/>
                <w:lang w:val="ro-RO"/>
              </w:rPr>
            </w:pPr>
          </w:p>
          <w:p w14:paraId="08B5C829" w14:textId="77777777" w:rsidR="003C2F48" w:rsidRDefault="003C2F48" w:rsidP="003C2F48">
            <w:pPr>
              <w:numPr>
                <w:ilvl w:val="0"/>
                <w:numId w:val="11"/>
              </w:numPr>
              <w:tabs>
                <w:tab w:val="left" w:pos="360"/>
              </w:tabs>
              <w:jc w:val="both"/>
            </w:pPr>
            <w:bookmarkStart w:id="31" w:name="OLE_LINK23"/>
            <w:bookmarkEnd w:id="30"/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 w:eastAsia="ro-RO"/>
              </w:rPr>
              <w:t>Pentru punctul 16 de pe ordinea de zi, respectiv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  <w:bookmarkEnd w:id="31"/>
          </w:p>
          <w:p w14:paraId="40CC7D00" w14:textId="77777777" w:rsidR="003C2F48" w:rsidRDefault="003C2F48" w:rsidP="003C2F4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3C2F48" w14:paraId="480979BA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E43400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ABDD62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58DC56" w14:textId="77777777" w:rsidR="003C2F48" w:rsidRDefault="003C2F48" w:rsidP="003C2F4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3C2F48" w14:paraId="1B4B1AA4" w14:textId="77777777" w:rsidTr="003C2F4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8FAE09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146476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5EF0DC" w14:textId="77777777" w:rsidR="003C2F48" w:rsidRDefault="003C2F48" w:rsidP="003C2F4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2B49BCA7" w14:textId="77777777" w:rsidR="003C2F48" w:rsidRDefault="003C2F48" w:rsidP="003C2F48">
            <w:pPr>
              <w:rPr>
                <w:bCs/>
                <w:i/>
                <w:sz w:val="22"/>
                <w:szCs w:val="22"/>
                <w:lang w:val="ro-RO"/>
              </w:rPr>
            </w:pPr>
          </w:p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lastRenderedPageBreak/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7CF711E7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3C2F48">
              <w:rPr>
                <w:sz w:val="22"/>
                <w:szCs w:val="22"/>
                <w:u w:val="single"/>
                <w:lang w:val="ro-RO"/>
              </w:rPr>
              <w:t>30.04.2026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3C2F48">
              <w:rPr>
                <w:sz w:val="22"/>
                <w:szCs w:val="22"/>
                <w:lang w:val="ro-RO"/>
              </w:rPr>
              <w:t>29.04.2026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4FBE071C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3C2F48">
              <w:rPr>
                <w:b/>
                <w:sz w:val="22"/>
                <w:szCs w:val="22"/>
                <w:lang w:val="ro-RO"/>
              </w:rPr>
              <w:t>27.04.2026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2DEC5" w14:textId="77777777" w:rsidR="005926B2" w:rsidRDefault="005926B2">
      <w:r>
        <w:separator/>
      </w:r>
    </w:p>
  </w:endnote>
  <w:endnote w:type="continuationSeparator" w:id="0">
    <w:p w14:paraId="68842823" w14:textId="77777777" w:rsidR="005926B2" w:rsidRDefault="0059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5926B2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592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FF7F" w14:textId="77777777" w:rsidR="005926B2" w:rsidRDefault="005926B2">
      <w:r>
        <w:separator/>
      </w:r>
    </w:p>
  </w:footnote>
  <w:footnote w:type="continuationSeparator" w:id="0">
    <w:p w14:paraId="0297948D" w14:textId="77777777" w:rsidR="005926B2" w:rsidRDefault="00592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0D75C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C6F28"/>
    <w:rsid w:val="001D5F05"/>
    <w:rsid w:val="001E3E6C"/>
    <w:rsid w:val="001F0EF0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8525B"/>
    <w:rsid w:val="003C2F48"/>
    <w:rsid w:val="003C77DB"/>
    <w:rsid w:val="003F1E1F"/>
    <w:rsid w:val="003F1E87"/>
    <w:rsid w:val="003F5856"/>
    <w:rsid w:val="0040225F"/>
    <w:rsid w:val="00405724"/>
    <w:rsid w:val="004071A6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05F0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093E"/>
    <w:rsid w:val="005912A2"/>
    <w:rsid w:val="005926B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7DE0"/>
    <w:rsid w:val="00886B22"/>
    <w:rsid w:val="008A341D"/>
    <w:rsid w:val="008A5F77"/>
    <w:rsid w:val="008B3214"/>
    <w:rsid w:val="008E78D0"/>
    <w:rsid w:val="008F0226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400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54654"/>
    <w:rsid w:val="00B67AA8"/>
    <w:rsid w:val="00B84A18"/>
    <w:rsid w:val="00B90C9D"/>
    <w:rsid w:val="00B97385"/>
    <w:rsid w:val="00BA309B"/>
    <w:rsid w:val="00BD0CAC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D033F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506D3"/>
    <w:rsid w:val="00F66702"/>
    <w:rsid w:val="00F7208C"/>
    <w:rsid w:val="00F8714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98</cp:revision>
  <dcterms:created xsi:type="dcterms:W3CDTF">2017-12-22T06:06:00Z</dcterms:created>
  <dcterms:modified xsi:type="dcterms:W3CDTF">2026-03-25T07:42:00Z</dcterms:modified>
</cp:coreProperties>
</file>