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08B4D110" w14:textId="77777777" w:rsidTr="00715822">
        <w:tc>
          <w:tcPr>
            <w:tcW w:w="10031" w:type="dxa"/>
          </w:tcPr>
          <w:p w14:paraId="67762685"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3AB0B314"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27D2DC49"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5F59A413"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0CF858A7" w14:textId="77777777" w:rsidR="00692B05" w:rsidRPr="00984CB5" w:rsidRDefault="00715822" w:rsidP="00692B05">
            <w:pPr>
              <w:jc w:val="center"/>
              <w:rPr>
                <w:sz w:val="22"/>
                <w:szCs w:val="22"/>
                <w:lang w:val="ro-RO"/>
              </w:rPr>
            </w:pPr>
            <w:r w:rsidRPr="00984CB5">
              <w:rPr>
                <w:sz w:val="22"/>
                <w:szCs w:val="22"/>
                <w:lang w:val="en-GB"/>
              </w:rPr>
              <w:t xml:space="preserve">of </w:t>
            </w:r>
            <w:bookmarkStart w:id="0" w:name="OLE_LINK22"/>
            <w:r w:rsidR="002120D2">
              <w:rPr>
                <w:b/>
                <w:sz w:val="22"/>
                <w:szCs w:val="22"/>
                <w:lang w:val="ro-RO"/>
              </w:rPr>
              <w:t xml:space="preserve">14 </w:t>
            </w:r>
            <w:proofErr w:type="spellStart"/>
            <w:r w:rsidR="002120D2">
              <w:rPr>
                <w:b/>
                <w:sz w:val="22"/>
                <w:szCs w:val="22"/>
                <w:lang w:val="ro-RO"/>
              </w:rPr>
              <w:t>November</w:t>
            </w:r>
            <w:proofErr w:type="spellEnd"/>
            <w:r w:rsidR="002120D2">
              <w:rPr>
                <w:b/>
                <w:sz w:val="22"/>
                <w:szCs w:val="22"/>
                <w:lang w:val="ro-RO"/>
              </w:rPr>
              <w:t xml:space="preserve"> 2024</w:t>
            </w:r>
            <w:bookmarkEnd w:id="0"/>
          </w:p>
          <w:p w14:paraId="2E6DB9CA" w14:textId="77777777" w:rsidR="00715822" w:rsidRPr="00984CB5" w:rsidRDefault="00715822" w:rsidP="00E27C48">
            <w:pPr>
              <w:autoSpaceDE w:val="0"/>
              <w:autoSpaceDN w:val="0"/>
              <w:adjustRightInd w:val="0"/>
              <w:jc w:val="both"/>
              <w:rPr>
                <w:sz w:val="22"/>
                <w:szCs w:val="22"/>
                <w:lang w:val="en-GB"/>
              </w:rPr>
            </w:pPr>
          </w:p>
          <w:p w14:paraId="427D39EC" w14:textId="77777777" w:rsidR="00715822" w:rsidRPr="00984CB5" w:rsidRDefault="00715822" w:rsidP="00E27C48">
            <w:pPr>
              <w:autoSpaceDE w:val="0"/>
              <w:autoSpaceDN w:val="0"/>
              <w:adjustRightInd w:val="0"/>
              <w:jc w:val="both"/>
              <w:rPr>
                <w:sz w:val="22"/>
                <w:szCs w:val="22"/>
                <w:lang w:val="en-GB"/>
              </w:rPr>
            </w:pPr>
          </w:p>
          <w:p w14:paraId="5923EDC5"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52659301" w14:textId="77777777" w:rsidR="00715822" w:rsidRPr="00984CB5" w:rsidRDefault="00715822" w:rsidP="00E27C48">
            <w:pPr>
              <w:autoSpaceDE w:val="0"/>
              <w:autoSpaceDN w:val="0"/>
              <w:adjustRightInd w:val="0"/>
              <w:jc w:val="both"/>
              <w:rPr>
                <w:sz w:val="22"/>
                <w:szCs w:val="22"/>
                <w:lang w:val="ro-RO"/>
              </w:rPr>
            </w:pPr>
          </w:p>
          <w:p w14:paraId="1DC5718B"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3AA1B5B7" w14:textId="77777777" w:rsidR="00715822" w:rsidRPr="00984CB5" w:rsidRDefault="00715822" w:rsidP="00E27C48">
            <w:pPr>
              <w:autoSpaceDE w:val="0"/>
              <w:autoSpaceDN w:val="0"/>
              <w:adjustRightInd w:val="0"/>
              <w:jc w:val="both"/>
              <w:rPr>
                <w:sz w:val="22"/>
                <w:szCs w:val="22"/>
                <w:lang w:val="en-GB"/>
              </w:rPr>
            </w:pPr>
          </w:p>
          <w:p w14:paraId="68C50D9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6AA81B98" w14:textId="77777777" w:rsidR="00715822" w:rsidRPr="00984CB5" w:rsidRDefault="00715822" w:rsidP="00E27C48">
            <w:pPr>
              <w:autoSpaceDE w:val="0"/>
              <w:autoSpaceDN w:val="0"/>
              <w:adjustRightInd w:val="0"/>
              <w:jc w:val="both"/>
              <w:rPr>
                <w:sz w:val="22"/>
                <w:szCs w:val="22"/>
                <w:lang w:val="en-GB"/>
              </w:rPr>
            </w:pPr>
          </w:p>
          <w:p w14:paraId="4E379512" w14:textId="77777777" w:rsidR="00715822" w:rsidRPr="00984CB5" w:rsidRDefault="00715822" w:rsidP="00D35942">
            <w:pPr>
              <w:autoSpaceDE w:val="0"/>
              <w:autoSpaceDN w:val="0"/>
              <w:adjustRightInd w:val="0"/>
              <w:rPr>
                <w:sz w:val="22"/>
                <w:szCs w:val="22"/>
                <w:lang w:val="en-GB"/>
              </w:rPr>
            </w:pPr>
            <w:r w:rsidRPr="00984CB5">
              <w:rPr>
                <w:sz w:val="22"/>
                <w:szCs w:val="22"/>
                <w:lang w:val="en-GB"/>
              </w:rPr>
              <w:t>holding a number of [____] shares representing [____] % from a total of [____] shares issued by SN NUCLEARELECTRICA SA , registered with the Bucharest Trade Registry under no.</w:t>
            </w:r>
            <w:r w:rsidRPr="00984CB5">
              <w:rPr>
                <w:sz w:val="22"/>
                <w:szCs w:val="22"/>
                <w:lang w:val="ro-RO"/>
              </w:rPr>
              <w:t xml:space="preserve">  </w:t>
            </w:r>
            <w:r w:rsidRPr="00984CB5">
              <w:rPr>
                <w:sz w:val="22"/>
                <w:szCs w:val="22"/>
                <w:lang w:val="ro-RO" w:eastAsia="ro-RO"/>
              </w:rPr>
              <w:t>J40/7403/1998</w:t>
            </w:r>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455EC13C" w14:textId="77777777" w:rsidR="00715822" w:rsidRPr="00984CB5" w:rsidRDefault="00715822" w:rsidP="00E27C48">
            <w:pPr>
              <w:autoSpaceDE w:val="0"/>
              <w:autoSpaceDN w:val="0"/>
              <w:adjustRightInd w:val="0"/>
              <w:jc w:val="both"/>
              <w:rPr>
                <w:sz w:val="22"/>
                <w:szCs w:val="22"/>
                <w:lang w:val="en-GB"/>
              </w:rPr>
            </w:pPr>
          </w:p>
          <w:p w14:paraId="5F27F1A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1A6DE810" w14:textId="77777777" w:rsidR="00715822" w:rsidRPr="00984CB5" w:rsidRDefault="00715822" w:rsidP="00E27C48">
            <w:pPr>
              <w:autoSpaceDE w:val="0"/>
              <w:autoSpaceDN w:val="0"/>
              <w:adjustRightInd w:val="0"/>
              <w:jc w:val="both"/>
              <w:rPr>
                <w:sz w:val="22"/>
                <w:szCs w:val="22"/>
                <w:lang w:val="en-GB"/>
              </w:rPr>
            </w:pPr>
          </w:p>
          <w:p w14:paraId="056C6C3B"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hereby empower: </w:t>
            </w:r>
          </w:p>
          <w:p w14:paraId="2B80D2AD" w14:textId="77777777" w:rsidR="00715822" w:rsidRPr="00984CB5" w:rsidRDefault="00715822" w:rsidP="00E27C48">
            <w:pPr>
              <w:autoSpaceDE w:val="0"/>
              <w:autoSpaceDN w:val="0"/>
              <w:adjustRightInd w:val="0"/>
              <w:jc w:val="both"/>
              <w:rPr>
                <w:sz w:val="22"/>
                <w:szCs w:val="22"/>
                <w:lang w:val="en-GB"/>
              </w:rPr>
            </w:pPr>
          </w:p>
          <w:p w14:paraId="081EF604"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26D0AFA7" w14:textId="77777777" w:rsidR="00715822" w:rsidRPr="00984CB5" w:rsidRDefault="00715822" w:rsidP="00E27C48">
            <w:pPr>
              <w:autoSpaceDE w:val="0"/>
              <w:autoSpaceDN w:val="0"/>
              <w:adjustRightInd w:val="0"/>
              <w:jc w:val="both"/>
              <w:rPr>
                <w:sz w:val="22"/>
                <w:szCs w:val="22"/>
                <w:lang w:val="en-GB"/>
              </w:rPr>
            </w:pPr>
          </w:p>
          <w:p w14:paraId="2EEF55F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2EC286DB" w14:textId="77777777" w:rsidR="00715822" w:rsidRPr="00984CB5" w:rsidRDefault="00715822" w:rsidP="00E27C48">
            <w:pPr>
              <w:autoSpaceDE w:val="0"/>
              <w:autoSpaceDN w:val="0"/>
              <w:adjustRightInd w:val="0"/>
              <w:jc w:val="both"/>
              <w:rPr>
                <w:sz w:val="22"/>
                <w:szCs w:val="22"/>
                <w:lang w:val="en-GB"/>
              </w:rPr>
            </w:pPr>
          </w:p>
          <w:p w14:paraId="77BC3F05"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0BCA9D41" w14:textId="77777777" w:rsidR="00715822" w:rsidRPr="00984CB5" w:rsidRDefault="00715822" w:rsidP="00E27C48">
            <w:pPr>
              <w:autoSpaceDE w:val="0"/>
              <w:autoSpaceDN w:val="0"/>
              <w:adjustRightInd w:val="0"/>
              <w:jc w:val="both"/>
              <w:rPr>
                <w:sz w:val="22"/>
                <w:szCs w:val="22"/>
                <w:lang w:val="en-GB"/>
              </w:rPr>
            </w:pPr>
          </w:p>
          <w:p w14:paraId="76FF7298"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40DC22F6"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58360704"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r w:rsidRPr="00984CB5">
              <w:rPr>
                <w:sz w:val="22"/>
                <w:szCs w:val="22"/>
                <w:lang w:val="ro-RO"/>
              </w:rPr>
              <w:t xml:space="preserve">empowered </w:t>
            </w:r>
            <w:r w:rsidRPr="00984CB5">
              <w:rPr>
                <w:sz w:val="22"/>
                <w:szCs w:val="22"/>
                <w:lang w:val="en-GB"/>
              </w:rPr>
              <w:t>legal person being granted this power of attorney</w:t>
            </w:r>
            <w:r w:rsidRPr="00984CB5">
              <w:rPr>
                <w:sz w:val="22"/>
                <w:szCs w:val="22"/>
                <w:lang w:val="ro-RO"/>
              </w:rPr>
              <w:t>)</w:t>
            </w:r>
          </w:p>
          <w:p w14:paraId="2BB80184" w14:textId="77777777" w:rsidR="00715822" w:rsidRPr="00984CB5" w:rsidRDefault="00715822" w:rsidP="00E27C48">
            <w:pPr>
              <w:autoSpaceDE w:val="0"/>
              <w:autoSpaceDN w:val="0"/>
              <w:adjustRightInd w:val="0"/>
              <w:jc w:val="both"/>
              <w:rPr>
                <w:sz w:val="22"/>
                <w:szCs w:val="22"/>
                <w:lang w:val="en-GB"/>
              </w:rPr>
            </w:pPr>
          </w:p>
          <w:p w14:paraId="4D1EEF5B"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36D15E0F" w14:textId="77777777" w:rsidR="00715822" w:rsidRPr="00984CB5" w:rsidRDefault="00715822" w:rsidP="00E27C48">
            <w:pPr>
              <w:autoSpaceDE w:val="0"/>
              <w:autoSpaceDN w:val="0"/>
              <w:adjustRightInd w:val="0"/>
              <w:jc w:val="both"/>
              <w:rPr>
                <w:sz w:val="22"/>
                <w:szCs w:val="22"/>
                <w:lang w:val="en-GB"/>
              </w:rPr>
            </w:pPr>
          </w:p>
          <w:p w14:paraId="191243C9"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6CBF43CB" w14:textId="77777777" w:rsidR="00715822" w:rsidRPr="00984CB5" w:rsidRDefault="00715822" w:rsidP="00E27C48">
            <w:pPr>
              <w:autoSpaceDE w:val="0"/>
              <w:autoSpaceDN w:val="0"/>
              <w:adjustRightInd w:val="0"/>
              <w:jc w:val="both"/>
              <w:rPr>
                <w:sz w:val="22"/>
                <w:szCs w:val="22"/>
                <w:lang w:val="en-GB"/>
              </w:rPr>
            </w:pPr>
          </w:p>
          <w:p w14:paraId="0098B16B"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7CDB1448" w14:textId="77777777" w:rsidR="00715822" w:rsidRPr="00984CB5" w:rsidRDefault="00715822" w:rsidP="00E27C48">
            <w:pPr>
              <w:autoSpaceDE w:val="0"/>
              <w:autoSpaceDN w:val="0"/>
              <w:adjustRightInd w:val="0"/>
              <w:jc w:val="both"/>
              <w:rPr>
                <w:sz w:val="22"/>
                <w:szCs w:val="22"/>
                <w:lang w:val="en-GB"/>
              </w:rPr>
            </w:pPr>
          </w:p>
          <w:p w14:paraId="7BA61A1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2E450854" w14:textId="77777777" w:rsidR="00715822" w:rsidRPr="00984CB5" w:rsidRDefault="00715822" w:rsidP="00E27C48">
            <w:pPr>
              <w:tabs>
                <w:tab w:val="num" w:pos="360"/>
              </w:tabs>
              <w:autoSpaceDE w:val="0"/>
              <w:autoSpaceDN w:val="0"/>
              <w:adjustRightInd w:val="0"/>
              <w:jc w:val="both"/>
              <w:rPr>
                <w:sz w:val="22"/>
                <w:szCs w:val="22"/>
                <w:lang w:val="en-GB"/>
              </w:rPr>
            </w:pPr>
          </w:p>
          <w:p w14:paraId="295D5C1A" w14:textId="77777777" w:rsidR="00715822" w:rsidRPr="00984CB5"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2120D2">
              <w:rPr>
                <w:sz w:val="22"/>
                <w:szCs w:val="22"/>
                <w:u w:val="single"/>
                <w:lang w:val="ro-RO"/>
              </w:rPr>
              <w:t>14.11</w:t>
            </w:r>
            <w:r w:rsidR="00984CB5" w:rsidRPr="00984CB5">
              <w:rPr>
                <w:sz w:val="22"/>
                <w:szCs w:val="22"/>
                <w:u w:val="single"/>
                <w:lang w:val="ro-RO"/>
              </w:rPr>
              <w:t>.2024</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1" w:name="OLE_LINK17"/>
            <w:bookmarkStart w:id="2" w:name="OLE_LINK18"/>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
            <w:bookmarkEnd w:id="2"/>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7DA32643" w14:textId="77777777" w:rsidR="002120D2" w:rsidRDefault="002120D2" w:rsidP="002120D2">
            <w:pPr>
              <w:pStyle w:val="ListParagraph"/>
              <w:autoSpaceDE w:val="0"/>
              <w:autoSpaceDN w:val="0"/>
              <w:adjustRightInd w:val="0"/>
              <w:ind w:left="0"/>
              <w:jc w:val="both"/>
              <w:rPr>
                <w:sz w:val="22"/>
                <w:szCs w:val="22"/>
                <w:lang w:val="en-GB"/>
              </w:rPr>
            </w:pPr>
            <w:bookmarkStart w:id="3" w:name="OLE_LINK53"/>
          </w:p>
          <w:p w14:paraId="63189B44" w14:textId="77777777" w:rsidR="0059784B" w:rsidRDefault="0059784B" w:rsidP="0059784B">
            <w:pPr>
              <w:pStyle w:val="ListParagraph"/>
              <w:numPr>
                <w:ilvl w:val="0"/>
                <w:numId w:val="12"/>
              </w:numPr>
              <w:autoSpaceDE w:val="0"/>
              <w:autoSpaceDN w:val="0"/>
              <w:adjustRightInd w:val="0"/>
              <w:jc w:val="both"/>
              <w:rPr>
                <w:sz w:val="22"/>
                <w:szCs w:val="22"/>
                <w:lang w:val="en-GB"/>
              </w:rPr>
            </w:pPr>
            <w:bookmarkStart w:id="4" w:name="OLE_LINK2"/>
            <w:r>
              <w:rPr>
                <w:sz w:val="22"/>
                <w:szCs w:val="22"/>
                <w:lang w:val="en-GB"/>
              </w:rPr>
              <w:t xml:space="preserve">For the item (1) on the agenda, namely, </w:t>
            </w:r>
            <w:bookmarkEnd w:id="4"/>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4209780A" w14:textId="77777777" w:rsidR="0059784B" w:rsidRDefault="0059784B" w:rsidP="0059784B">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59784B" w14:paraId="5593CBD2"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04EE689"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DEED382"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E3515D7" w14:textId="77777777" w:rsidR="0059784B" w:rsidRDefault="0059784B" w:rsidP="0059784B">
                  <w:pPr>
                    <w:jc w:val="center"/>
                    <w:rPr>
                      <w:sz w:val="22"/>
                      <w:szCs w:val="22"/>
                    </w:rPr>
                  </w:pPr>
                  <w:r>
                    <w:rPr>
                      <w:sz w:val="22"/>
                      <w:szCs w:val="22"/>
                    </w:rPr>
                    <w:t>ABSTENTION</w:t>
                  </w:r>
                </w:p>
              </w:tc>
            </w:tr>
            <w:tr w:rsidR="0059784B" w14:paraId="0E0C62FB"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21FF14BA"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1CAEA74"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0913788" w14:textId="77777777" w:rsidR="0059784B" w:rsidRDefault="0059784B" w:rsidP="0059784B">
                  <w:pPr>
                    <w:rPr>
                      <w:sz w:val="22"/>
                      <w:szCs w:val="22"/>
                    </w:rPr>
                  </w:pPr>
                  <w:r>
                    <w:rPr>
                      <w:sz w:val="22"/>
                      <w:szCs w:val="22"/>
                    </w:rPr>
                    <w:t> </w:t>
                  </w:r>
                </w:p>
              </w:tc>
            </w:tr>
          </w:tbl>
          <w:p w14:paraId="0C3DF35B" w14:textId="77777777" w:rsidR="0059784B" w:rsidRDefault="0059784B" w:rsidP="0059784B">
            <w:pPr>
              <w:pStyle w:val="ListParagraph"/>
              <w:autoSpaceDE w:val="0"/>
              <w:autoSpaceDN w:val="0"/>
              <w:adjustRightInd w:val="0"/>
              <w:ind w:left="0"/>
              <w:jc w:val="both"/>
              <w:rPr>
                <w:sz w:val="22"/>
                <w:szCs w:val="22"/>
                <w:lang w:val="en-GB"/>
              </w:rPr>
            </w:pPr>
          </w:p>
          <w:p w14:paraId="3FAD9811" w14:textId="77777777" w:rsidR="0059784B" w:rsidRDefault="0059784B" w:rsidP="0059784B">
            <w:pPr>
              <w:pStyle w:val="NoSpacing"/>
              <w:numPr>
                <w:ilvl w:val="0"/>
                <w:numId w:val="12"/>
              </w:numPr>
              <w:jc w:val="both"/>
              <w:rPr>
                <w:rFonts w:ascii="Times New Roman" w:hAnsi="Times New Roman"/>
              </w:rPr>
            </w:pPr>
            <w:r>
              <w:rPr>
                <w:rFonts w:ascii="Times New Roman" w:hAnsi="Times New Roman"/>
                <w:lang w:val="en-GB"/>
              </w:rPr>
              <w:lastRenderedPageBreak/>
              <w:t xml:space="preserve">For the item (2) on the agenda, namely, </w:t>
            </w:r>
            <w:r>
              <w:rPr>
                <w:rFonts w:ascii="Times New Roman" w:hAnsi="Times New Roman"/>
                <w:b/>
                <w:bCs/>
              </w:rPr>
              <w:t xml:space="preserve">Approval </w:t>
            </w:r>
            <w:r>
              <w:rPr>
                <w:rFonts w:ascii="Times New Roman" w:hAnsi="Times New Roman"/>
              </w:rPr>
              <w:t xml:space="preserve">of the outcome of the negotiations on the award of the contract for Engineering and Project Management Services (EPCM Contract) for the Project Units 3 and 4 of </w:t>
            </w:r>
            <w:proofErr w:type="spellStart"/>
            <w:r>
              <w:rPr>
                <w:rFonts w:ascii="Times New Roman" w:hAnsi="Times New Roman"/>
              </w:rPr>
              <w:t>Cernavodă</w:t>
            </w:r>
            <w:proofErr w:type="spellEnd"/>
            <w:r>
              <w:rPr>
                <w:rFonts w:ascii="Times New Roman" w:hAnsi="Times New Roman"/>
              </w:rPr>
              <w:t xml:space="preserve"> NPP, respectively some aspects of commercial opportunity.  </w:t>
            </w:r>
          </w:p>
          <w:p w14:paraId="01AF8BE3" w14:textId="77777777" w:rsidR="0059784B" w:rsidRDefault="0059784B" w:rsidP="0059784B">
            <w:pPr>
              <w:pStyle w:val="NoSpacing"/>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59784B" w14:paraId="0B2ECCF8"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696306C"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ACC787B"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136B79C" w14:textId="77777777" w:rsidR="0059784B" w:rsidRDefault="0059784B" w:rsidP="0059784B">
                  <w:pPr>
                    <w:jc w:val="center"/>
                    <w:rPr>
                      <w:sz w:val="22"/>
                      <w:szCs w:val="22"/>
                    </w:rPr>
                  </w:pPr>
                  <w:r>
                    <w:rPr>
                      <w:sz w:val="22"/>
                      <w:szCs w:val="22"/>
                    </w:rPr>
                    <w:t>ABSTENTION</w:t>
                  </w:r>
                </w:p>
              </w:tc>
            </w:tr>
            <w:tr w:rsidR="0059784B" w14:paraId="61058624"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1D79EBC9"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9573F81"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32C2EA0" w14:textId="77777777" w:rsidR="0059784B" w:rsidRDefault="0059784B" w:rsidP="0059784B">
                  <w:pPr>
                    <w:rPr>
                      <w:sz w:val="22"/>
                      <w:szCs w:val="22"/>
                    </w:rPr>
                  </w:pPr>
                  <w:r>
                    <w:rPr>
                      <w:sz w:val="22"/>
                      <w:szCs w:val="22"/>
                    </w:rPr>
                    <w:t> </w:t>
                  </w:r>
                </w:p>
              </w:tc>
            </w:tr>
          </w:tbl>
          <w:p w14:paraId="644B2262" w14:textId="77777777" w:rsidR="0059784B" w:rsidRDefault="0059784B" w:rsidP="0059784B">
            <w:pPr>
              <w:pStyle w:val="NoSpacing"/>
              <w:jc w:val="both"/>
              <w:rPr>
                <w:rFonts w:ascii="Times New Roman" w:hAnsi="Times New Roman"/>
              </w:rPr>
            </w:pPr>
          </w:p>
          <w:p w14:paraId="20B16A89" w14:textId="13A6CEA5" w:rsidR="0059784B" w:rsidRPr="0059784B" w:rsidRDefault="0059784B" w:rsidP="0059784B">
            <w:pPr>
              <w:pStyle w:val="NoSpacing"/>
              <w:numPr>
                <w:ilvl w:val="0"/>
                <w:numId w:val="12"/>
              </w:numPr>
              <w:ind w:left="360"/>
              <w:jc w:val="both"/>
              <w:rPr>
                <w:rFonts w:ascii="Times New Roman" w:hAnsi="Times New Roman"/>
              </w:rPr>
            </w:pPr>
            <w:r>
              <w:rPr>
                <w:rFonts w:ascii="Times New Roman" w:hAnsi="Times New Roman"/>
                <w:lang w:val="en-GB"/>
              </w:rPr>
              <w:t xml:space="preserve">For the item (3) on the agenda, namely, </w:t>
            </w:r>
            <w:r>
              <w:rPr>
                <w:rFonts w:ascii="Times New Roman" w:hAnsi="Times New Roman"/>
                <w:b/>
                <w:bCs/>
              </w:rPr>
              <w:t>Approval</w:t>
            </w:r>
            <w:r>
              <w:rPr>
                <w:rFonts w:ascii="Times New Roman" w:hAnsi="Times New Roman"/>
              </w:rPr>
              <w:t xml:space="preserve"> of the EPCM Contract (Engineering, Procurement and Construction Management) for Units 3 and 4 of </w:t>
            </w:r>
            <w:proofErr w:type="spellStart"/>
            <w:r>
              <w:rPr>
                <w:rFonts w:ascii="Times New Roman" w:hAnsi="Times New Roman"/>
              </w:rPr>
              <w:t>Cernavodă</w:t>
            </w:r>
            <w:proofErr w:type="spellEnd"/>
            <w:r>
              <w:rPr>
                <w:rFonts w:ascii="Times New Roman" w:hAnsi="Times New Roman"/>
              </w:rPr>
              <w:t xml:space="preserve"> NPP, between </w:t>
            </w:r>
            <w:proofErr w:type="spellStart"/>
            <w:r>
              <w:rPr>
                <w:rFonts w:ascii="Times New Roman" w:hAnsi="Times New Roman"/>
              </w:rPr>
              <w:t>EnergoNuclear</w:t>
            </w:r>
            <w:proofErr w:type="spellEnd"/>
            <w:r>
              <w:rPr>
                <w:rFonts w:ascii="Times New Roman" w:hAnsi="Times New Roman"/>
              </w:rPr>
              <w:t xml:space="preserve"> S.A. and the FCSA Association formed by Fluor B.V., Fluor Energy Transition Inc. Wilmington </w:t>
            </w:r>
            <w:proofErr w:type="spellStart"/>
            <w:r>
              <w:rPr>
                <w:rFonts w:ascii="Times New Roman" w:hAnsi="Times New Roman"/>
              </w:rPr>
              <w:t>Bucuresti</w:t>
            </w:r>
            <w:proofErr w:type="spellEnd"/>
            <w:r>
              <w:rPr>
                <w:rFonts w:ascii="Times New Roman" w:hAnsi="Times New Roman"/>
              </w:rPr>
              <w:t xml:space="preserve"> Branch, </w:t>
            </w:r>
            <w:proofErr w:type="spellStart"/>
            <w:r>
              <w:rPr>
                <w:rFonts w:ascii="Times New Roman" w:hAnsi="Times New Roman"/>
              </w:rPr>
              <w:t>Candu</w:t>
            </w:r>
            <w:proofErr w:type="spellEnd"/>
            <w:r>
              <w:rPr>
                <w:rFonts w:ascii="Times New Roman" w:hAnsi="Times New Roman"/>
              </w:rPr>
              <w:t xml:space="preserve"> Energy Inc., Ansaldo </w:t>
            </w:r>
            <w:proofErr w:type="spellStart"/>
            <w:r>
              <w:rPr>
                <w:rFonts w:ascii="Times New Roman" w:hAnsi="Times New Roman"/>
              </w:rPr>
              <w:t>Nucleare</w:t>
            </w:r>
            <w:proofErr w:type="spellEnd"/>
            <w:r>
              <w:rPr>
                <w:rFonts w:ascii="Times New Roman" w:hAnsi="Times New Roman"/>
              </w:rPr>
              <w:t xml:space="preserve"> S.p.A., S&amp;L Engineers, Ltd. and Sargent &amp; Lundy </w:t>
            </w:r>
            <w:proofErr w:type="spellStart"/>
            <w:r>
              <w:rPr>
                <w:rFonts w:ascii="Times New Roman" w:hAnsi="Times New Roman"/>
              </w:rPr>
              <w:t>Energie</w:t>
            </w:r>
            <w:proofErr w:type="spellEnd"/>
            <w:r>
              <w:rPr>
                <w:rFonts w:ascii="Times New Roman" w:hAnsi="Times New Roman"/>
              </w:rPr>
              <w:t xml:space="preserve"> S.R.L. </w:t>
            </w:r>
          </w:p>
          <w:p w14:paraId="5150BE72" w14:textId="77777777" w:rsidR="0059784B" w:rsidRDefault="0059784B" w:rsidP="0059784B">
            <w:pPr>
              <w:pStyle w:val="NoSpacing"/>
              <w:ind w:left="720"/>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59784B" w14:paraId="18D09E0A"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1A6E97E"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B584498"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44C2914" w14:textId="77777777" w:rsidR="0059784B" w:rsidRDefault="0059784B" w:rsidP="0059784B">
                  <w:pPr>
                    <w:jc w:val="center"/>
                    <w:rPr>
                      <w:sz w:val="22"/>
                      <w:szCs w:val="22"/>
                    </w:rPr>
                  </w:pPr>
                  <w:r>
                    <w:rPr>
                      <w:sz w:val="22"/>
                      <w:szCs w:val="22"/>
                    </w:rPr>
                    <w:t>ABSTENTION</w:t>
                  </w:r>
                </w:p>
              </w:tc>
            </w:tr>
            <w:tr w:rsidR="0059784B" w14:paraId="23344DD0"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164B9AD6"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D7FB5DE"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770F358" w14:textId="77777777" w:rsidR="0059784B" w:rsidRDefault="0059784B" w:rsidP="0059784B">
                  <w:pPr>
                    <w:rPr>
                      <w:sz w:val="22"/>
                      <w:szCs w:val="22"/>
                    </w:rPr>
                  </w:pPr>
                  <w:r>
                    <w:rPr>
                      <w:sz w:val="22"/>
                      <w:szCs w:val="22"/>
                    </w:rPr>
                    <w:t> </w:t>
                  </w:r>
                </w:p>
              </w:tc>
            </w:tr>
          </w:tbl>
          <w:p w14:paraId="340146C7" w14:textId="77777777" w:rsidR="0059784B" w:rsidRDefault="0059784B" w:rsidP="0059784B">
            <w:pPr>
              <w:pStyle w:val="NoSpacing"/>
              <w:jc w:val="both"/>
              <w:rPr>
                <w:rFonts w:ascii="Times New Roman" w:hAnsi="Times New Roman"/>
              </w:rPr>
            </w:pPr>
          </w:p>
          <w:p w14:paraId="3004FF89" w14:textId="77777777" w:rsidR="0059784B" w:rsidRDefault="0059784B" w:rsidP="0059784B">
            <w:pPr>
              <w:pStyle w:val="NoSpacing"/>
              <w:numPr>
                <w:ilvl w:val="0"/>
                <w:numId w:val="12"/>
              </w:numPr>
              <w:jc w:val="both"/>
              <w:rPr>
                <w:rFonts w:ascii="Times New Roman" w:hAnsi="Times New Roman"/>
              </w:rPr>
            </w:pPr>
            <w:r>
              <w:rPr>
                <w:rFonts w:ascii="Times New Roman" w:hAnsi="Times New Roman"/>
                <w:lang w:val="en-GB"/>
              </w:rPr>
              <w:t xml:space="preserve">For the item (4) on the agenda, namely, </w:t>
            </w:r>
            <w:r>
              <w:rPr>
                <w:rFonts w:ascii="Times New Roman" w:hAnsi="Times New Roman"/>
                <w:b/>
                <w:bCs/>
              </w:rPr>
              <w:t xml:space="preserve">Approval </w:t>
            </w:r>
            <w:r>
              <w:rPr>
                <w:rFonts w:ascii="Times New Roman" w:hAnsi="Times New Roman"/>
              </w:rPr>
              <w:t xml:space="preserve">of the mandate of the General Manager of </w:t>
            </w:r>
            <w:proofErr w:type="spellStart"/>
            <w:r>
              <w:rPr>
                <w:rFonts w:ascii="Times New Roman" w:hAnsi="Times New Roman"/>
              </w:rPr>
              <w:t>EnergoNuclear</w:t>
            </w:r>
            <w:proofErr w:type="spellEnd"/>
            <w:r>
              <w:rPr>
                <w:rFonts w:ascii="Times New Roman" w:hAnsi="Times New Roman"/>
              </w:rPr>
              <w:t xml:space="preserve"> S.A. to sign, in the name and on behalf of </w:t>
            </w:r>
            <w:proofErr w:type="spellStart"/>
            <w:r>
              <w:rPr>
                <w:rFonts w:ascii="Times New Roman" w:hAnsi="Times New Roman"/>
              </w:rPr>
              <w:t>EnergoNuclear</w:t>
            </w:r>
            <w:proofErr w:type="spellEnd"/>
            <w:r>
              <w:rPr>
                <w:rFonts w:ascii="Times New Roman" w:hAnsi="Times New Roman"/>
              </w:rPr>
              <w:t xml:space="preserve"> S.A., the EPCM (Engineering, Procurement and Construction Management) Contract regarding Units 3 and 4 </w:t>
            </w:r>
            <w:proofErr w:type="spellStart"/>
            <w:r>
              <w:rPr>
                <w:rFonts w:ascii="Times New Roman" w:hAnsi="Times New Roman"/>
              </w:rPr>
              <w:t>Cernavodă</w:t>
            </w:r>
            <w:proofErr w:type="spellEnd"/>
            <w:r>
              <w:rPr>
                <w:rFonts w:ascii="Times New Roman" w:hAnsi="Times New Roman"/>
              </w:rPr>
              <w:t xml:space="preserve"> NPP, between </w:t>
            </w:r>
            <w:proofErr w:type="spellStart"/>
            <w:r>
              <w:rPr>
                <w:rFonts w:ascii="Times New Roman" w:hAnsi="Times New Roman"/>
              </w:rPr>
              <w:t>EnergoNuclear</w:t>
            </w:r>
            <w:proofErr w:type="spellEnd"/>
            <w:r>
              <w:rPr>
                <w:rFonts w:ascii="Times New Roman" w:hAnsi="Times New Roman"/>
              </w:rPr>
              <w:t xml:space="preserve"> S.A. and the FCSA Association formed by Fluor B.V., Fluor Energy Transition Inc. Wilmington </w:t>
            </w:r>
            <w:proofErr w:type="spellStart"/>
            <w:r>
              <w:rPr>
                <w:rFonts w:ascii="Times New Roman" w:hAnsi="Times New Roman"/>
              </w:rPr>
              <w:t>Bucuresti</w:t>
            </w:r>
            <w:proofErr w:type="spellEnd"/>
            <w:r>
              <w:rPr>
                <w:rFonts w:ascii="Times New Roman" w:hAnsi="Times New Roman"/>
              </w:rPr>
              <w:t xml:space="preserve"> Branch, </w:t>
            </w:r>
            <w:proofErr w:type="spellStart"/>
            <w:r>
              <w:rPr>
                <w:rFonts w:ascii="Times New Roman" w:hAnsi="Times New Roman"/>
              </w:rPr>
              <w:t>Candu</w:t>
            </w:r>
            <w:proofErr w:type="spellEnd"/>
            <w:r>
              <w:rPr>
                <w:rFonts w:ascii="Times New Roman" w:hAnsi="Times New Roman"/>
              </w:rPr>
              <w:t xml:space="preserve"> Energy Inc., Ansaldo </w:t>
            </w:r>
            <w:proofErr w:type="spellStart"/>
            <w:r>
              <w:rPr>
                <w:rFonts w:ascii="Times New Roman" w:hAnsi="Times New Roman"/>
              </w:rPr>
              <w:t>Nucleare</w:t>
            </w:r>
            <w:proofErr w:type="spellEnd"/>
            <w:r>
              <w:rPr>
                <w:rFonts w:ascii="Times New Roman" w:hAnsi="Times New Roman"/>
              </w:rPr>
              <w:t xml:space="preserve"> S.p.A., S&amp;L Engineers, Ltd. and Sargent &amp; Lundy </w:t>
            </w:r>
            <w:proofErr w:type="spellStart"/>
            <w:r>
              <w:rPr>
                <w:rFonts w:ascii="Times New Roman" w:hAnsi="Times New Roman"/>
              </w:rPr>
              <w:t>Energie</w:t>
            </w:r>
            <w:proofErr w:type="spellEnd"/>
            <w:r>
              <w:rPr>
                <w:rFonts w:ascii="Times New Roman" w:hAnsi="Times New Roman"/>
              </w:rPr>
              <w:t xml:space="preserve"> S.R.L.</w:t>
            </w:r>
          </w:p>
          <w:p w14:paraId="4ACBE9EF" w14:textId="77777777" w:rsidR="0059784B" w:rsidRDefault="0059784B" w:rsidP="0059784B">
            <w:pPr>
              <w:pStyle w:val="NoSpacing"/>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59784B" w14:paraId="109356B3"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BDA5463"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1E41648"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637AA77" w14:textId="77777777" w:rsidR="0059784B" w:rsidRDefault="0059784B" w:rsidP="0059784B">
                  <w:pPr>
                    <w:jc w:val="center"/>
                    <w:rPr>
                      <w:sz w:val="22"/>
                      <w:szCs w:val="22"/>
                    </w:rPr>
                  </w:pPr>
                  <w:r>
                    <w:rPr>
                      <w:sz w:val="22"/>
                      <w:szCs w:val="22"/>
                    </w:rPr>
                    <w:t>ABSTENTION</w:t>
                  </w:r>
                </w:p>
              </w:tc>
            </w:tr>
            <w:tr w:rsidR="0059784B" w14:paraId="394C9A61"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7F71BEBB"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9AF047E"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A4C39A7" w14:textId="77777777" w:rsidR="0059784B" w:rsidRDefault="0059784B" w:rsidP="0059784B">
                  <w:pPr>
                    <w:rPr>
                      <w:sz w:val="22"/>
                      <w:szCs w:val="22"/>
                    </w:rPr>
                  </w:pPr>
                  <w:r>
                    <w:rPr>
                      <w:sz w:val="22"/>
                      <w:szCs w:val="22"/>
                    </w:rPr>
                    <w:t> </w:t>
                  </w:r>
                </w:p>
              </w:tc>
            </w:tr>
          </w:tbl>
          <w:p w14:paraId="4ACB457E" w14:textId="77777777" w:rsidR="0059784B" w:rsidRDefault="0059784B" w:rsidP="0059784B">
            <w:pPr>
              <w:pStyle w:val="NoSpacing"/>
              <w:jc w:val="both"/>
              <w:rPr>
                <w:rFonts w:ascii="Times New Roman" w:hAnsi="Times New Roman"/>
              </w:rPr>
            </w:pPr>
          </w:p>
          <w:p w14:paraId="7335CCD6" w14:textId="77777777" w:rsidR="0059784B" w:rsidRDefault="0059784B" w:rsidP="0059784B">
            <w:pPr>
              <w:pStyle w:val="NoSpacing"/>
              <w:numPr>
                <w:ilvl w:val="0"/>
                <w:numId w:val="12"/>
              </w:numPr>
              <w:jc w:val="both"/>
              <w:rPr>
                <w:rFonts w:ascii="Times New Roman" w:hAnsi="Times New Roman"/>
              </w:rPr>
            </w:pPr>
            <w:r>
              <w:rPr>
                <w:rFonts w:ascii="Times New Roman" w:hAnsi="Times New Roman"/>
                <w:lang w:val="en-GB"/>
              </w:rPr>
              <w:t xml:space="preserve">For the item (5) on the agenda, namely, </w:t>
            </w:r>
            <w:r>
              <w:rPr>
                <w:rFonts w:ascii="Times New Roman" w:hAnsi="Times New Roman"/>
                <w:b/>
                <w:bCs/>
              </w:rPr>
              <w:t xml:space="preserve">Approval </w:t>
            </w:r>
            <w:r>
              <w:rPr>
                <w:rFonts w:ascii="Times New Roman" w:hAnsi="Times New Roman"/>
              </w:rPr>
              <w:t xml:space="preserve">of the Investment Decision I and the transition to Phase II - Preliminary Works related to the Project Units 3 and 4 </w:t>
            </w:r>
            <w:proofErr w:type="spellStart"/>
            <w:r>
              <w:rPr>
                <w:rFonts w:ascii="Times New Roman" w:hAnsi="Times New Roman"/>
              </w:rPr>
              <w:t>Cernavodă</w:t>
            </w:r>
            <w:proofErr w:type="spellEnd"/>
            <w:r>
              <w:rPr>
                <w:rFonts w:ascii="Times New Roman" w:hAnsi="Times New Roman"/>
              </w:rPr>
              <w:t xml:space="preserve"> NPP.</w:t>
            </w:r>
          </w:p>
          <w:p w14:paraId="72001451" w14:textId="77777777" w:rsidR="0059784B" w:rsidRDefault="0059784B" w:rsidP="0059784B">
            <w:pPr>
              <w:pStyle w:val="NoSpacing"/>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59784B" w14:paraId="42E9312A"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185AE5"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963B339"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0DF55BD" w14:textId="77777777" w:rsidR="0059784B" w:rsidRDefault="0059784B" w:rsidP="0059784B">
                  <w:pPr>
                    <w:jc w:val="center"/>
                    <w:rPr>
                      <w:sz w:val="22"/>
                      <w:szCs w:val="22"/>
                    </w:rPr>
                  </w:pPr>
                  <w:r>
                    <w:rPr>
                      <w:sz w:val="22"/>
                      <w:szCs w:val="22"/>
                    </w:rPr>
                    <w:t>ABSTENTION</w:t>
                  </w:r>
                </w:p>
              </w:tc>
            </w:tr>
            <w:tr w:rsidR="0059784B" w14:paraId="4B63980B"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070FFBB1"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B376A34"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7F20981" w14:textId="77777777" w:rsidR="0059784B" w:rsidRDefault="0059784B" w:rsidP="0059784B">
                  <w:pPr>
                    <w:rPr>
                      <w:sz w:val="22"/>
                      <w:szCs w:val="22"/>
                    </w:rPr>
                  </w:pPr>
                  <w:r>
                    <w:rPr>
                      <w:sz w:val="22"/>
                      <w:szCs w:val="22"/>
                    </w:rPr>
                    <w:t> </w:t>
                  </w:r>
                </w:p>
              </w:tc>
            </w:tr>
          </w:tbl>
          <w:p w14:paraId="46CCB357" w14:textId="77777777" w:rsidR="0059784B" w:rsidRDefault="0059784B" w:rsidP="0059784B">
            <w:pPr>
              <w:pStyle w:val="NoSpacing"/>
              <w:jc w:val="both"/>
              <w:rPr>
                <w:rFonts w:ascii="Times New Roman" w:hAnsi="Times New Roman"/>
              </w:rPr>
            </w:pPr>
          </w:p>
          <w:p w14:paraId="3608E62D" w14:textId="77777777" w:rsidR="0059784B" w:rsidRDefault="0059784B" w:rsidP="0059784B">
            <w:pPr>
              <w:pStyle w:val="NoSpacing"/>
              <w:numPr>
                <w:ilvl w:val="0"/>
                <w:numId w:val="12"/>
              </w:numPr>
              <w:jc w:val="both"/>
              <w:rPr>
                <w:rFonts w:ascii="Times New Roman" w:hAnsi="Times New Roman"/>
              </w:rPr>
            </w:pPr>
            <w:r>
              <w:rPr>
                <w:rFonts w:ascii="Times New Roman" w:hAnsi="Times New Roman"/>
                <w:lang w:val="en-GB"/>
              </w:rPr>
              <w:t xml:space="preserve">For the item (6) on the agenda, namely, </w:t>
            </w:r>
            <w:r>
              <w:rPr>
                <w:rFonts w:ascii="Times New Roman" w:hAnsi="Times New Roman"/>
              </w:rPr>
              <w:t xml:space="preserve"> </w:t>
            </w:r>
            <w:r>
              <w:rPr>
                <w:rFonts w:ascii="Times New Roman" w:hAnsi="Times New Roman"/>
                <w:b/>
                <w:bCs/>
              </w:rPr>
              <w:t>Approval</w:t>
            </w:r>
            <w:r>
              <w:rPr>
                <w:rFonts w:ascii="Times New Roman" w:hAnsi="Times New Roman"/>
              </w:rPr>
              <w:t xml:space="preserve"> of the empowerment of the Board of Directors of SNN, in its capacity as legal representative of the SNN sole shareholder of </w:t>
            </w:r>
            <w:proofErr w:type="spellStart"/>
            <w:r>
              <w:rPr>
                <w:rFonts w:ascii="Times New Roman" w:hAnsi="Times New Roman"/>
              </w:rPr>
              <w:t>EnergoNuclear</w:t>
            </w:r>
            <w:proofErr w:type="spellEnd"/>
            <w:r>
              <w:rPr>
                <w:rFonts w:ascii="Times New Roman" w:hAnsi="Times New Roman"/>
              </w:rPr>
              <w:t xml:space="preserve"> S.A., to approve, by delegation of powers, the measures necessary for the resizing of the activities of </w:t>
            </w:r>
            <w:proofErr w:type="spellStart"/>
            <w:r>
              <w:rPr>
                <w:rFonts w:ascii="Times New Roman" w:hAnsi="Times New Roman"/>
              </w:rPr>
              <w:t>EnergoNuclear</w:t>
            </w:r>
            <w:proofErr w:type="spellEnd"/>
            <w:r>
              <w:rPr>
                <w:rFonts w:ascii="Times New Roman" w:hAnsi="Times New Roman"/>
              </w:rPr>
              <w:t xml:space="preserve"> S.A., the Income and Expenditure Budget to enable the implementation of Phase II - Preliminary Works, as well as to approve the mandate of the representative of SNN (to be designated as such by the executive management of SNN) in the General Meeting of Shareholders of </w:t>
            </w:r>
            <w:proofErr w:type="spellStart"/>
            <w:r>
              <w:rPr>
                <w:rFonts w:ascii="Times New Roman" w:hAnsi="Times New Roman"/>
              </w:rPr>
              <w:t>EnergoNuclear</w:t>
            </w:r>
            <w:proofErr w:type="spellEnd"/>
            <w:r>
              <w:rPr>
                <w:rFonts w:ascii="Times New Roman" w:hAnsi="Times New Roman"/>
              </w:rPr>
              <w:t xml:space="preserve"> S.A. to vote in favor of the implementation of the necessary measures for the resizing of the activities of </w:t>
            </w:r>
            <w:proofErr w:type="spellStart"/>
            <w:r>
              <w:rPr>
                <w:rFonts w:ascii="Times New Roman" w:hAnsi="Times New Roman"/>
              </w:rPr>
              <w:t>EnergoNuclear</w:t>
            </w:r>
            <w:proofErr w:type="spellEnd"/>
            <w:r>
              <w:rPr>
                <w:rFonts w:ascii="Times New Roman" w:hAnsi="Times New Roman"/>
              </w:rPr>
              <w:t xml:space="preserve"> S.A. and of the income and expenditure budget, enabling the implementation of Phase II - Preliminary Works, subject to the approvals under the previous points.</w:t>
            </w:r>
          </w:p>
          <w:p w14:paraId="0E731076" w14:textId="77777777" w:rsidR="0059784B" w:rsidRDefault="0059784B" w:rsidP="0059784B">
            <w:pPr>
              <w:pStyle w:val="NoSpacing"/>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59784B" w14:paraId="1C82B2C0"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4B369C"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37B0445"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15F9FD0" w14:textId="77777777" w:rsidR="0059784B" w:rsidRDefault="0059784B" w:rsidP="0059784B">
                  <w:pPr>
                    <w:jc w:val="center"/>
                    <w:rPr>
                      <w:sz w:val="22"/>
                      <w:szCs w:val="22"/>
                    </w:rPr>
                  </w:pPr>
                  <w:r>
                    <w:rPr>
                      <w:sz w:val="22"/>
                      <w:szCs w:val="22"/>
                    </w:rPr>
                    <w:t>ABSTENTION</w:t>
                  </w:r>
                </w:p>
              </w:tc>
            </w:tr>
            <w:tr w:rsidR="0059784B" w14:paraId="72883A25"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5D102E77"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0D36658"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90A1303" w14:textId="77777777" w:rsidR="0059784B" w:rsidRDefault="0059784B" w:rsidP="0059784B">
                  <w:pPr>
                    <w:rPr>
                      <w:sz w:val="22"/>
                      <w:szCs w:val="22"/>
                    </w:rPr>
                  </w:pPr>
                  <w:r>
                    <w:rPr>
                      <w:sz w:val="22"/>
                      <w:szCs w:val="22"/>
                    </w:rPr>
                    <w:t> </w:t>
                  </w:r>
                </w:p>
              </w:tc>
            </w:tr>
          </w:tbl>
          <w:p w14:paraId="6F2B9865" w14:textId="77777777" w:rsidR="0059784B" w:rsidRDefault="0059784B" w:rsidP="0059784B">
            <w:pPr>
              <w:pStyle w:val="NoSpacing"/>
              <w:jc w:val="both"/>
              <w:rPr>
                <w:rFonts w:ascii="Times New Roman" w:hAnsi="Times New Roman"/>
              </w:rPr>
            </w:pPr>
          </w:p>
          <w:p w14:paraId="76825DBD" w14:textId="77777777" w:rsidR="0059784B" w:rsidRDefault="0059784B" w:rsidP="0059784B">
            <w:pPr>
              <w:pStyle w:val="NoSpacing"/>
              <w:numPr>
                <w:ilvl w:val="0"/>
                <w:numId w:val="12"/>
              </w:numPr>
              <w:jc w:val="both"/>
              <w:rPr>
                <w:rFonts w:ascii="Times New Roman" w:hAnsi="Times New Roman"/>
              </w:rPr>
            </w:pPr>
            <w:r>
              <w:rPr>
                <w:rFonts w:ascii="Times New Roman" w:hAnsi="Times New Roman"/>
                <w:lang w:val="en-GB"/>
              </w:rPr>
              <w:t xml:space="preserve">For the item (7) on the agenda, namely, </w:t>
            </w:r>
            <w:r>
              <w:rPr>
                <w:rFonts w:ascii="Times New Roman" w:hAnsi="Times New Roman"/>
                <w:b/>
                <w:bCs/>
              </w:rPr>
              <w:t>Approval</w:t>
            </w:r>
            <w:r>
              <w:rPr>
                <w:rFonts w:ascii="Times New Roman" w:hAnsi="Times New Roman"/>
              </w:rPr>
              <w:t xml:space="preserve"> of the mandate of the representative of SNN (to be appointed by the executive management of SNN) in the General Meeting of Shareholders of </w:t>
            </w:r>
            <w:proofErr w:type="spellStart"/>
            <w:r>
              <w:rPr>
                <w:rFonts w:ascii="Times New Roman" w:hAnsi="Times New Roman"/>
              </w:rPr>
              <w:t>EnergoNuclear</w:t>
            </w:r>
            <w:proofErr w:type="spellEnd"/>
            <w:r>
              <w:rPr>
                <w:rFonts w:ascii="Times New Roman" w:hAnsi="Times New Roman"/>
              </w:rPr>
              <w:t xml:space="preserve"> S.A., to participate and vote, within the Extraordinary General Meeting of Shareholders of </w:t>
            </w:r>
            <w:proofErr w:type="spellStart"/>
            <w:r>
              <w:rPr>
                <w:rFonts w:ascii="Times New Roman" w:hAnsi="Times New Roman"/>
              </w:rPr>
              <w:t>EnergoNuclear</w:t>
            </w:r>
            <w:proofErr w:type="spellEnd"/>
            <w:r>
              <w:rPr>
                <w:rFonts w:ascii="Times New Roman" w:hAnsi="Times New Roman"/>
              </w:rPr>
              <w:t xml:space="preserve"> S.A., convened for this purpose, in favor of the following agenda items:</w:t>
            </w:r>
          </w:p>
          <w:p w14:paraId="02531007" w14:textId="77777777" w:rsidR="0059784B" w:rsidRDefault="0059784B" w:rsidP="0059784B">
            <w:pPr>
              <w:pStyle w:val="NoSpacing"/>
              <w:ind w:left="393"/>
              <w:jc w:val="both"/>
              <w:rPr>
                <w:rFonts w:ascii="Times New Roman" w:hAnsi="Times New Roman"/>
              </w:rPr>
            </w:pPr>
          </w:p>
          <w:p w14:paraId="479A9377" w14:textId="77777777" w:rsidR="0059784B" w:rsidRDefault="0059784B" w:rsidP="0059784B">
            <w:pPr>
              <w:pStyle w:val="NoSpacing"/>
              <w:numPr>
                <w:ilvl w:val="0"/>
                <w:numId w:val="13"/>
              </w:numPr>
              <w:ind w:left="948" w:hanging="360"/>
              <w:jc w:val="both"/>
              <w:rPr>
                <w:rFonts w:ascii="Times New Roman" w:hAnsi="Times New Roman"/>
              </w:rPr>
            </w:pPr>
            <w:r>
              <w:rPr>
                <w:rFonts w:ascii="Times New Roman" w:hAnsi="Times New Roman"/>
              </w:rPr>
              <w:t xml:space="preserve">Approval of the outcome of the negotiations regarding the award of the contract for Engineering and Project Management Services (EPCM Contract) for the Project Units 3 and 4 </w:t>
            </w:r>
            <w:proofErr w:type="spellStart"/>
            <w:r>
              <w:rPr>
                <w:rFonts w:ascii="Times New Roman" w:hAnsi="Times New Roman"/>
              </w:rPr>
              <w:t>Cernavodă</w:t>
            </w:r>
            <w:proofErr w:type="spellEnd"/>
            <w:r>
              <w:rPr>
                <w:rFonts w:ascii="Times New Roman" w:hAnsi="Times New Roman"/>
              </w:rPr>
              <w:t xml:space="preserve"> NPP, respectively, certain aspects of commercial opportunity</w:t>
            </w:r>
          </w:p>
          <w:p w14:paraId="10181B8B" w14:textId="77777777" w:rsidR="0059784B" w:rsidRDefault="0059784B" w:rsidP="0059784B">
            <w:pPr>
              <w:pStyle w:val="NoSpacing"/>
              <w:ind w:left="2250"/>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59784B" w14:paraId="48812994"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7E56FC7"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7FDD553"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FED9530" w14:textId="77777777" w:rsidR="0059784B" w:rsidRDefault="0059784B" w:rsidP="0059784B">
                  <w:pPr>
                    <w:jc w:val="center"/>
                    <w:rPr>
                      <w:sz w:val="22"/>
                      <w:szCs w:val="22"/>
                    </w:rPr>
                  </w:pPr>
                  <w:r>
                    <w:rPr>
                      <w:sz w:val="22"/>
                      <w:szCs w:val="22"/>
                    </w:rPr>
                    <w:t>ABSTENTION</w:t>
                  </w:r>
                </w:p>
              </w:tc>
            </w:tr>
            <w:tr w:rsidR="0059784B" w14:paraId="305BBC61"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1E24F61F"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B02D78F"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71449B1" w14:textId="77777777" w:rsidR="0059784B" w:rsidRDefault="0059784B" w:rsidP="0059784B">
                  <w:pPr>
                    <w:rPr>
                      <w:sz w:val="22"/>
                      <w:szCs w:val="22"/>
                    </w:rPr>
                  </w:pPr>
                  <w:r>
                    <w:rPr>
                      <w:sz w:val="22"/>
                      <w:szCs w:val="22"/>
                    </w:rPr>
                    <w:t> </w:t>
                  </w:r>
                </w:p>
              </w:tc>
            </w:tr>
          </w:tbl>
          <w:p w14:paraId="4A56AE1A" w14:textId="77777777" w:rsidR="0059784B" w:rsidRDefault="0059784B" w:rsidP="0059784B">
            <w:pPr>
              <w:pStyle w:val="NoSpacing"/>
              <w:jc w:val="both"/>
              <w:rPr>
                <w:rFonts w:ascii="Times New Roman" w:hAnsi="Times New Roman"/>
              </w:rPr>
            </w:pPr>
          </w:p>
          <w:p w14:paraId="7A62059E" w14:textId="77777777" w:rsidR="0059784B" w:rsidRDefault="0059784B" w:rsidP="0059784B">
            <w:pPr>
              <w:pStyle w:val="NoSpacing"/>
              <w:numPr>
                <w:ilvl w:val="0"/>
                <w:numId w:val="13"/>
              </w:numPr>
              <w:ind w:left="948" w:hanging="360"/>
              <w:jc w:val="both"/>
              <w:rPr>
                <w:rFonts w:ascii="Times New Roman" w:hAnsi="Times New Roman"/>
              </w:rPr>
            </w:pPr>
            <w:r>
              <w:rPr>
                <w:rFonts w:ascii="Times New Roman" w:hAnsi="Times New Roman"/>
              </w:rPr>
              <w:lastRenderedPageBreak/>
              <w:t xml:space="preserve">Approval of the conclusion of the EPCM Contract (Engineering, Procurement and Construction Management Contract) for Units 3 and 4 of </w:t>
            </w:r>
            <w:proofErr w:type="spellStart"/>
            <w:r>
              <w:rPr>
                <w:rFonts w:ascii="Times New Roman" w:hAnsi="Times New Roman"/>
              </w:rPr>
              <w:t>Cernavodă</w:t>
            </w:r>
            <w:proofErr w:type="spellEnd"/>
            <w:r>
              <w:rPr>
                <w:rFonts w:ascii="Times New Roman" w:hAnsi="Times New Roman"/>
              </w:rPr>
              <w:t xml:space="preserve"> NPP, between </w:t>
            </w:r>
            <w:proofErr w:type="spellStart"/>
            <w:r>
              <w:rPr>
                <w:rFonts w:ascii="Times New Roman" w:hAnsi="Times New Roman"/>
              </w:rPr>
              <w:t>EnergoNuclear</w:t>
            </w:r>
            <w:proofErr w:type="spellEnd"/>
            <w:r>
              <w:rPr>
                <w:rFonts w:ascii="Times New Roman" w:hAnsi="Times New Roman"/>
              </w:rPr>
              <w:t xml:space="preserve"> S.A. and the FCSA Association formed by Fluor B.V., Fluor Energy Transition Inc. Wilmington </w:t>
            </w:r>
            <w:proofErr w:type="spellStart"/>
            <w:r>
              <w:rPr>
                <w:rFonts w:ascii="Times New Roman" w:hAnsi="Times New Roman"/>
              </w:rPr>
              <w:t>Bucuresti</w:t>
            </w:r>
            <w:proofErr w:type="spellEnd"/>
            <w:r>
              <w:rPr>
                <w:rFonts w:ascii="Times New Roman" w:hAnsi="Times New Roman"/>
              </w:rPr>
              <w:t xml:space="preserve"> Branch, </w:t>
            </w:r>
            <w:proofErr w:type="spellStart"/>
            <w:r>
              <w:rPr>
                <w:rFonts w:ascii="Times New Roman" w:hAnsi="Times New Roman"/>
              </w:rPr>
              <w:t>Candu</w:t>
            </w:r>
            <w:proofErr w:type="spellEnd"/>
            <w:r>
              <w:rPr>
                <w:rFonts w:ascii="Times New Roman" w:hAnsi="Times New Roman"/>
              </w:rPr>
              <w:t xml:space="preserve"> Energy Inc., Ansaldo </w:t>
            </w:r>
            <w:proofErr w:type="spellStart"/>
            <w:r>
              <w:rPr>
                <w:rFonts w:ascii="Times New Roman" w:hAnsi="Times New Roman"/>
              </w:rPr>
              <w:t>Nucleare</w:t>
            </w:r>
            <w:proofErr w:type="spellEnd"/>
            <w:r>
              <w:rPr>
                <w:rFonts w:ascii="Times New Roman" w:hAnsi="Times New Roman"/>
              </w:rPr>
              <w:t xml:space="preserve"> S.p.A., S&amp;L Engineers, Ltd. and Sargent &amp; Lundy </w:t>
            </w:r>
            <w:proofErr w:type="spellStart"/>
            <w:r>
              <w:rPr>
                <w:rFonts w:ascii="Times New Roman" w:hAnsi="Times New Roman"/>
              </w:rPr>
              <w:t>Energie</w:t>
            </w:r>
            <w:proofErr w:type="spellEnd"/>
            <w:r>
              <w:rPr>
                <w:rFonts w:ascii="Times New Roman" w:hAnsi="Times New Roman"/>
              </w:rPr>
              <w:t xml:space="preserve"> S.R.L.</w:t>
            </w:r>
          </w:p>
          <w:p w14:paraId="1D7E6700" w14:textId="77777777" w:rsidR="0059784B" w:rsidRDefault="0059784B" w:rsidP="0059784B">
            <w:pPr>
              <w:pStyle w:val="NoSpacing"/>
              <w:ind w:left="2250"/>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59784B" w14:paraId="01E09F32"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542345C"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7DF5A3B"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E9554BD" w14:textId="77777777" w:rsidR="0059784B" w:rsidRDefault="0059784B" w:rsidP="0059784B">
                  <w:pPr>
                    <w:jc w:val="center"/>
                    <w:rPr>
                      <w:sz w:val="22"/>
                      <w:szCs w:val="22"/>
                    </w:rPr>
                  </w:pPr>
                  <w:r>
                    <w:rPr>
                      <w:sz w:val="22"/>
                      <w:szCs w:val="22"/>
                    </w:rPr>
                    <w:t>ABSTENTION</w:t>
                  </w:r>
                </w:p>
              </w:tc>
            </w:tr>
            <w:tr w:rsidR="0059784B" w14:paraId="68180941"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2147EE0C"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F8414A2"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9186643" w14:textId="77777777" w:rsidR="0059784B" w:rsidRDefault="0059784B" w:rsidP="0059784B">
                  <w:pPr>
                    <w:rPr>
                      <w:sz w:val="22"/>
                      <w:szCs w:val="22"/>
                    </w:rPr>
                  </w:pPr>
                  <w:r>
                    <w:rPr>
                      <w:sz w:val="22"/>
                      <w:szCs w:val="22"/>
                    </w:rPr>
                    <w:t> </w:t>
                  </w:r>
                </w:p>
              </w:tc>
            </w:tr>
          </w:tbl>
          <w:p w14:paraId="7D27F88C" w14:textId="77777777" w:rsidR="0059784B" w:rsidRDefault="0059784B" w:rsidP="0059784B">
            <w:pPr>
              <w:pStyle w:val="NoSpacing"/>
              <w:jc w:val="both"/>
              <w:rPr>
                <w:rFonts w:ascii="Times New Roman" w:hAnsi="Times New Roman"/>
              </w:rPr>
            </w:pPr>
          </w:p>
          <w:p w14:paraId="01770F52" w14:textId="77777777" w:rsidR="0059784B" w:rsidRDefault="0059784B" w:rsidP="0059784B">
            <w:pPr>
              <w:pStyle w:val="NoSpacing"/>
              <w:numPr>
                <w:ilvl w:val="0"/>
                <w:numId w:val="13"/>
              </w:numPr>
              <w:ind w:left="1038" w:hanging="360"/>
              <w:jc w:val="both"/>
              <w:rPr>
                <w:rFonts w:ascii="Times New Roman" w:hAnsi="Times New Roman"/>
              </w:rPr>
            </w:pPr>
            <w:r>
              <w:rPr>
                <w:rFonts w:ascii="Times New Roman" w:hAnsi="Times New Roman"/>
              </w:rPr>
              <w:t xml:space="preserve">Approval of the mandate of the General Manager of </w:t>
            </w:r>
            <w:proofErr w:type="spellStart"/>
            <w:r>
              <w:rPr>
                <w:rFonts w:ascii="Times New Roman" w:hAnsi="Times New Roman"/>
              </w:rPr>
              <w:t>EnergoNuclear</w:t>
            </w:r>
            <w:proofErr w:type="spellEnd"/>
            <w:r>
              <w:rPr>
                <w:rFonts w:ascii="Times New Roman" w:hAnsi="Times New Roman"/>
              </w:rPr>
              <w:t xml:space="preserve"> S.A. to sign, in the name and on behalf of </w:t>
            </w:r>
            <w:proofErr w:type="spellStart"/>
            <w:r>
              <w:rPr>
                <w:rFonts w:ascii="Times New Roman" w:hAnsi="Times New Roman"/>
              </w:rPr>
              <w:t>EnergoNuclear</w:t>
            </w:r>
            <w:proofErr w:type="spellEnd"/>
            <w:r>
              <w:rPr>
                <w:rFonts w:ascii="Times New Roman" w:hAnsi="Times New Roman"/>
              </w:rPr>
              <w:t xml:space="preserve"> S.A. the EPCM (Engineering, Procurement and Construction Management) Contract for Units 3 and 4 of </w:t>
            </w:r>
            <w:proofErr w:type="spellStart"/>
            <w:r>
              <w:rPr>
                <w:rFonts w:ascii="Times New Roman" w:hAnsi="Times New Roman"/>
              </w:rPr>
              <w:t>Cernavodă</w:t>
            </w:r>
            <w:proofErr w:type="spellEnd"/>
            <w:r>
              <w:rPr>
                <w:rFonts w:ascii="Times New Roman" w:hAnsi="Times New Roman"/>
              </w:rPr>
              <w:t xml:space="preserve"> NPP, between </w:t>
            </w:r>
            <w:proofErr w:type="spellStart"/>
            <w:r>
              <w:rPr>
                <w:rFonts w:ascii="Times New Roman" w:hAnsi="Times New Roman"/>
              </w:rPr>
              <w:t>EnergoNuclear</w:t>
            </w:r>
            <w:proofErr w:type="spellEnd"/>
            <w:r>
              <w:rPr>
                <w:rFonts w:ascii="Times New Roman" w:hAnsi="Times New Roman"/>
              </w:rPr>
              <w:t xml:space="preserve"> S.A. and the FCSA Association formed by Fluor B.V., Fluor Energy Transition Inc. Wilmington </w:t>
            </w:r>
            <w:proofErr w:type="spellStart"/>
            <w:r>
              <w:rPr>
                <w:rFonts w:ascii="Times New Roman" w:hAnsi="Times New Roman"/>
              </w:rPr>
              <w:t>Bucuresti</w:t>
            </w:r>
            <w:proofErr w:type="spellEnd"/>
            <w:r>
              <w:rPr>
                <w:rFonts w:ascii="Times New Roman" w:hAnsi="Times New Roman"/>
              </w:rPr>
              <w:t xml:space="preserve"> Branch, </w:t>
            </w:r>
            <w:proofErr w:type="spellStart"/>
            <w:r>
              <w:rPr>
                <w:rFonts w:ascii="Times New Roman" w:hAnsi="Times New Roman"/>
              </w:rPr>
              <w:t>Candu</w:t>
            </w:r>
            <w:proofErr w:type="spellEnd"/>
            <w:r>
              <w:rPr>
                <w:rFonts w:ascii="Times New Roman" w:hAnsi="Times New Roman"/>
              </w:rPr>
              <w:t xml:space="preserve"> Energy Inc., Ansaldo </w:t>
            </w:r>
            <w:proofErr w:type="spellStart"/>
            <w:r>
              <w:rPr>
                <w:rFonts w:ascii="Times New Roman" w:hAnsi="Times New Roman"/>
              </w:rPr>
              <w:t>Nucleare</w:t>
            </w:r>
            <w:proofErr w:type="spellEnd"/>
            <w:r>
              <w:rPr>
                <w:rFonts w:ascii="Times New Roman" w:hAnsi="Times New Roman"/>
              </w:rPr>
              <w:t xml:space="preserve"> S.p.A., S&amp;L Engineers, Ltd. and Sargent &amp; Lundy </w:t>
            </w:r>
            <w:proofErr w:type="spellStart"/>
            <w:r>
              <w:rPr>
                <w:rFonts w:ascii="Times New Roman" w:hAnsi="Times New Roman"/>
              </w:rPr>
              <w:t>Energie</w:t>
            </w:r>
            <w:proofErr w:type="spellEnd"/>
            <w:r>
              <w:rPr>
                <w:rFonts w:ascii="Times New Roman" w:hAnsi="Times New Roman"/>
              </w:rPr>
              <w:t xml:space="preserve"> S.R.L.</w:t>
            </w:r>
          </w:p>
          <w:p w14:paraId="4F936506" w14:textId="77777777" w:rsidR="0059784B" w:rsidRDefault="0059784B" w:rsidP="0059784B">
            <w:pPr>
              <w:pStyle w:val="NoSpacing"/>
              <w:ind w:left="2250"/>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59784B" w14:paraId="7A356A22"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49785C6"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3F3E622"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ED05ABA" w14:textId="77777777" w:rsidR="0059784B" w:rsidRDefault="0059784B" w:rsidP="0059784B">
                  <w:pPr>
                    <w:jc w:val="center"/>
                    <w:rPr>
                      <w:sz w:val="22"/>
                      <w:szCs w:val="22"/>
                    </w:rPr>
                  </w:pPr>
                  <w:r>
                    <w:rPr>
                      <w:sz w:val="22"/>
                      <w:szCs w:val="22"/>
                    </w:rPr>
                    <w:t>ABSTENTION</w:t>
                  </w:r>
                </w:p>
              </w:tc>
            </w:tr>
            <w:tr w:rsidR="0059784B" w14:paraId="5B633AE8"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6E358F03"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7BC5F40"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09EE927" w14:textId="77777777" w:rsidR="0059784B" w:rsidRDefault="0059784B" w:rsidP="0059784B">
                  <w:pPr>
                    <w:rPr>
                      <w:sz w:val="22"/>
                      <w:szCs w:val="22"/>
                    </w:rPr>
                  </w:pPr>
                  <w:r>
                    <w:rPr>
                      <w:sz w:val="22"/>
                      <w:szCs w:val="22"/>
                    </w:rPr>
                    <w:t> </w:t>
                  </w:r>
                </w:p>
              </w:tc>
            </w:tr>
          </w:tbl>
          <w:p w14:paraId="08D7C9E6" w14:textId="77777777" w:rsidR="0059784B" w:rsidRDefault="0059784B" w:rsidP="0059784B">
            <w:pPr>
              <w:pStyle w:val="NoSpacing"/>
              <w:jc w:val="both"/>
              <w:rPr>
                <w:rFonts w:ascii="Times New Roman" w:hAnsi="Times New Roman"/>
              </w:rPr>
            </w:pPr>
          </w:p>
          <w:p w14:paraId="59693A72" w14:textId="77777777" w:rsidR="0059784B" w:rsidRDefault="0059784B" w:rsidP="0059784B">
            <w:pPr>
              <w:pStyle w:val="NoSpacing"/>
              <w:numPr>
                <w:ilvl w:val="0"/>
                <w:numId w:val="13"/>
              </w:numPr>
              <w:ind w:left="948" w:hanging="360"/>
              <w:jc w:val="both"/>
              <w:rPr>
                <w:rFonts w:ascii="Times New Roman" w:hAnsi="Times New Roman"/>
              </w:rPr>
            </w:pPr>
            <w:r>
              <w:rPr>
                <w:rFonts w:ascii="Times New Roman" w:hAnsi="Times New Roman"/>
              </w:rPr>
              <w:t xml:space="preserve">Approval of the Investment Decision I and the transition to Phase II - Preliminary Works related to the Project Units 3 and 4 of CNE </w:t>
            </w:r>
            <w:proofErr w:type="spellStart"/>
            <w:r>
              <w:rPr>
                <w:rFonts w:ascii="Times New Roman" w:hAnsi="Times New Roman"/>
              </w:rPr>
              <w:t>Cernavodă</w:t>
            </w:r>
            <w:proofErr w:type="spellEnd"/>
            <w:r>
              <w:rPr>
                <w:rFonts w:ascii="Times New Roman" w:hAnsi="Times New Roman"/>
              </w:rPr>
              <w:t xml:space="preserve"> NPP.</w:t>
            </w:r>
          </w:p>
          <w:p w14:paraId="34F4029A" w14:textId="77777777" w:rsidR="0059784B" w:rsidRDefault="0059784B" w:rsidP="0059784B">
            <w:pPr>
              <w:pStyle w:val="NoSpacing"/>
              <w:ind w:left="2250"/>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59784B" w14:paraId="5FF9A068"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014A9F6"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3C8F7F2"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FDCAD85" w14:textId="77777777" w:rsidR="0059784B" w:rsidRDefault="0059784B" w:rsidP="0059784B">
                  <w:pPr>
                    <w:jc w:val="center"/>
                    <w:rPr>
                      <w:sz w:val="22"/>
                      <w:szCs w:val="22"/>
                    </w:rPr>
                  </w:pPr>
                  <w:r>
                    <w:rPr>
                      <w:sz w:val="22"/>
                      <w:szCs w:val="22"/>
                    </w:rPr>
                    <w:t>ABSTENTION</w:t>
                  </w:r>
                </w:p>
              </w:tc>
            </w:tr>
            <w:tr w:rsidR="0059784B" w14:paraId="21AF8EAB"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068B8E80"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2E67A60"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EF17F5A" w14:textId="77777777" w:rsidR="0059784B" w:rsidRDefault="0059784B" w:rsidP="0059784B">
                  <w:pPr>
                    <w:rPr>
                      <w:sz w:val="22"/>
                      <w:szCs w:val="22"/>
                    </w:rPr>
                  </w:pPr>
                  <w:r>
                    <w:rPr>
                      <w:sz w:val="22"/>
                      <w:szCs w:val="22"/>
                    </w:rPr>
                    <w:t> </w:t>
                  </w:r>
                </w:p>
              </w:tc>
            </w:tr>
          </w:tbl>
          <w:p w14:paraId="6700E9F8" w14:textId="77777777" w:rsidR="0059784B" w:rsidRDefault="0059784B" w:rsidP="0059784B">
            <w:pPr>
              <w:pStyle w:val="NoSpacing"/>
              <w:jc w:val="both"/>
              <w:rPr>
                <w:rFonts w:ascii="Times New Roman" w:hAnsi="Times New Roman"/>
              </w:rPr>
            </w:pPr>
          </w:p>
          <w:p w14:paraId="291CC39C" w14:textId="77777777" w:rsidR="0059784B" w:rsidRDefault="0059784B" w:rsidP="0059784B">
            <w:pPr>
              <w:pStyle w:val="NoSpacing"/>
              <w:ind w:left="948" w:hanging="360"/>
              <w:jc w:val="both"/>
              <w:rPr>
                <w:rFonts w:ascii="Times New Roman" w:hAnsi="Times New Roman"/>
              </w:rPr>
            </w:pPr>
            <w:r>
              <w:rPr>
                <w:rFonts w:ascii="Times New Roman" w:hAnsi="Times New Roman"/>
              </w:rPr>
              <w:t xml:space="preserve">(v) Approval of the mandate of the General Manager of </w:t>
            </w:r>
            <w:proofErr w:type="spellStart"/>
            <w:r>
              <w:rPr>
                <w:rFonts w:ascii="Times New Roman" w:hAnsi="Times New Roman"/>
              </w:rPr>
              <w:t>EnergoNuclear</w:t>
            </w:r>
            <w:proofErr w:type="spellEnd"/>
            <w:r>
              <w:rPr>
                <w:rFonts w:ascii="Times New Roman" w:hAnsi="Times New Roman"/>
              </w:rPr>
              <w:t xml:space="preserve"> S.A., with the possibility of sub-delegation, for the performance of any act or formality required by law for the fulfillment of the resolutions adopted in this respect, including with regard to their registration and publication with the Trade Register Office or any other public institution.</w:t>
            </w:r>
          </w:p>
          <w:p w14:paraId="4F88FC75" w14:textId="77777777" w:rsidR="0059784B" w:rsidRDefault="0059784B" w:rsidP="0059784B">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59784B" w14:paraId="289AE8F6"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549E49A"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ED3C875"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DBDE22E" w14:textId="77777777" w:rsidR="0059784B" w:rsidRDefault="0059784B" w:rsidP="0059784B">
                  <w:pPr>
                    <w:jc w:val="center"/>
                    <w:rPr>
                      <w:sz w:val="22"/>
                      <w:szCs w:val="22"/>
                    </w:rPr>
                  </w:pPr>
                  <w:r>
                    <w:rPr>
                      <w:sz w:val="22"/>
                      <w:szCs w:val="22"/>
                    </w:rPr>
                    <w:t>ABSTENTION</w:t>
                  </w:r>
                </w:p>
              </w:tc>
            </w:tr>
            <w:tr w:rsidR="0059784B" w14:paraId="5630B307"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59E7EEB9"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1BE0261"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16E0E8A" w14:textId="77777777" w:rsidR="0059784B" w:rsidRDefault="0059784B" w:rsidP="0059784B">
                  <w:pPr>
                    <w:rPr>
                      <w:sz w:val="22"/>
                      <w:szCs w:val="22"/>
                    </w:rPr>
                  </w:pPr>
                  <w:r>
                    <w:rPr>
                      <w:sz w:val="22"/>
                      <w:szCs w:val="22"/>
                    </w:rPr>
                    <w:t> </w:t>
                  </w:r>
                </w:p>
              </w:tc>
            </w:tr>
          </w:tbl>
          <w:p w14:paraId="2550E6CA" w14:textId="77777777" w:rsidR="0059784B" w:rsidRDefault="0059784B" w:rsidP="0059784B">
            <w:pPr>
              <w:jc w:val="both"/>
              <w:rPr>
                <w:sz w:val="22"/>
                <w:szCs w:val="22"/>
                <w:lang w:val="ro-RO"/>
              </w:rPr>
            </w:pPr>
          </w:p>
          <w:p w14:paraId="2BB2A5A8" w14:textId="77777777" w:rsidR="0059784B" w:rsidRDefault="0059784B" w:rsidP="0059784B">
            <w:pPr>
              <w:numPr>
                <w:ilvl w:val="0"/>
                <w:numId w:val="12"/>
              </w:numPr>
              <w:jc w:val="both"/>
              <w:rPr>
                <w:sz w:val="22"/>
                <w:szCs w:val="22"/>
                <w:lang w:val="ro-RO"/>
              </w:rPr>
            </w:pPr>
            <w:r>
              <w:rPr>
                <w:sz w:val="22"/>
                <w:szCs w:val="22"/>
                <w:lang w:val="en-GB"/>
              </w:rPr>
              <w:t>For the item (8) on the agenda, namely,</w:t>
            </w:r>
            <w:r>
              <w:rPr>
                <w:b/>
                <w:sz w:val="22"/>
                <w:szCs w:val="22"/>
                <w:lang w:val="en-GB"/>
              </w:rPr>
              <w:t xml:space="preserve"> </w:t>
            </w:r>
            <w:proofErr w:type="spellStart"/>
            <w:r>
              <w:rPr>
                <w:b/>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relocation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in </w:t>
            </w:r>
            <w:proofErr w:type="spellStart"/>
            <w:r>
              <w:rPr>
                <w:sz w:val="22"/>
                <w:szCs w:val="22"/>
                <w:lang w:val="ro-RO"/>
              </w:rPr>
              <w:t>order</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complete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address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current</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first</w:t>
            </w:r>
            <w:proofErr w:type="spellEnd"/>
            <w:r>
              <w:rPr>
                <w:sz w:val="22"/>
                <w:szCs w:val="22"/>
                <w:lang w:val="ro-RO"/>
              </w:rPr>
              <w:t xml:space="preserve"> </w:t>
            </w:r>
            <w:proofErr w:type="spellStart"/>
            <w:r>
              <w:rPr>
                <w:sz w:val="22"/>
                <w:szCs w:val="22"/>
                <w:lang w:val="ro-RO"/>
              </w:rPr>
              <w:t>floor</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building </w:t>
            </w:r>
            <w:proofErr w:type="spellStart"/>
            <w:r>
              <w:rPr>
                <w:sz w:val="22"/>
                <w:szCs w:val="22"/>
                <w:lang w:val="ro-RO"/>
              </w:rPr>
              <w:t>located</w:t>
            </w:r>
            <w:proofErr w:type="spellEnd"/>
            <w:r>
              <w:rPr>
                <w:sz w:val="22"/>
                <w:szCs w:val="22"/>
                <w:lang w:val="ro-RO"/>
              </w:rPr>
              <w:t xml:space="preserve"> in </w:t>
            </w:r>
            <w:proofErr w:type="spellStart"/>
            <w:r>
              <w:rPr>
                <w:sz w:val="22"/>
                <w:szCs w:val="22"/>
                <w:lang w:val="ro-RO"/>
              </w:rPr>
              <w:t>Bucharest</w:t>
            </w:r>
            <w:proofErr w:type="spellEnd"/>
            <w:r>
              <w:rPr>
                <w:sz w:val="22"/>
                <w:szCs w:val="22"/>
                <w:lang w:val="ro-RO"/>
              </w:rPr>
              <w:t xml:space="preserve">, Iancu de Hunedoara </w:t>
            </w:r>
            <w:proofErr w:type="spellStart"/>
            <w:r>
              <w:rPr>
                <w:sz w:val="22"/>
                <w:szCs w:val="22"/>
                <w:lang w:val="ro-RO"/>
              </w:rPr>
              <w:t>Boulevard</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48, district 1. </w:t>
            </w:r>
            <w:proofErr w:type="spellStart"/>
            <w:r>
              <w:rPr>
                <w:sz w:val="22"/>
                <w:szCs w:val="22"/>
                <w:lang w:val="ro-RO"/>
              </w:rPr>
              <w:t>Consequently</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new</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w:t>
            </w:r>
            <w:proofErr w:type="spellStart"/>
            <w:r>
              <w:rPr>
                <w:sz w:val="22"/>
                <w:szCs w:val="22"/>
                <w:lang w:val="ro-RO"/>
              </w:rPr>
              <w:t>will</w:t>
            </w:r>
            <w:proofErr w:type="spellEnd"/>
            <w:r>
              <w:rPr>
                <w:sz w:val="22"/>
                <w:szCs w:val="22"/>
                <w:lang w:val="ro-RO"/>
              </w:rPr>
              <w:t xml:space="preserve"> </w:t>
            </w:r>
            <w:proofErr w:type="spellStart"/>
            <w:r>
              <w:rPr>
                <w:sz w:val="22"/>
                <w:szCs w:val="22"/>
                <w:lang w:val="ro-RO"/>
              </w:rPr>
              <w:t>be</w:t>
            </w:r>
            <w:proofErr w:type="spellEnd"/>
            <w:r>
              <w:rPr>
                <w:sz w:val="22"/>
                <w:szCs w:val="22"/>
                <w:lang w:val="ro-RO"/>
              </w:rPr>
              <w:t xml:space="preserve"> at </w:t>
            </w:r>
            <w:proofErr w:type="spellStart"/>
            <w:r>
              <w:rPr>
                <w:sz w:val="22"/>
                <w:szCs w:val="22"/>
                <w:lang w:val="ro-RO"/>
              </w:rPr>
              <w:t>the</w:t>
            </w:r>
            <w:proofErr w:type="spellEnd"/>
            <w:r>
              <w:rPr>
                <w:sz w:val="22"/>
                <w:szCs w:val="22"/>
                <w:lang w:val="ro-RO"/>
              </w:rPr>
              <w:t xml:space="preserve"> </w:t>
            </w:r>
            <w:proofErr w:type="spellStart"/>
            <w:r>
              <w:rPr>
                <w:sz w:val="22"/>
                <w:szCs w:val="22"/>
                <w:lang w:val="ro-RO"/>
              </w:rPr>
              <w:t>address</w:t>
            </w:r>
            <w:proofErr w:type="spellEnd"/>
            <w:r>
              <w:rPr>
                <w:sz w:val="22"/>
                <w:szCs w:val="22"/>
                <w:lang w:val="ro-RO"/>
              </w:rPr>
              <w:t xml:space="preserve"> in </w:t>
            </w:r>
            <w:proofErr w:type="spellStart"/>
            <w:r>
              <w:rPr>
                <w:sz w:val="22"/>
                <w:szCs w:val="22"/>
                <w:lang w:val="ro-RO"/>
              </w:rPr>
              <w:t>Bucuresti</w:t>
            </w:r>
            <w:proofErr w:type="spellEnd"/>
            <w:r>
              <w:rPr>
                <w:sz w:val="22"/>
                <w:szCs w:val="22"/>
                <w:lang w:val="ro-RO"/>
              </w:rPr>
              <w:t xml:space="preserve">, district 1, Iancu de Hunedoara </w:t>
            </w:r>
            <w:proofErr w:type="spellStart"/>
            <w:r>
              <w:rPr>
                <w:sz w:val="22"/>
                <w:szCs w:val="22"/>
                <w:lang w:val="ro-RO"/>
              </w:rPr>
              <w:t>Boulevard</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48, </w:t>
            </w:r>
            <w:proofErr w:type="spellStart"/>
            <w:r>
              <w:rPr>
                <w:sz w:val="22"/>
                <w:szCs w:val="22"/>
                <w:lang w:val="ro-RO"/>
              </w:rPr>
              <w:t>ground</w:t>
            </w:r>
            <w:proofErr w:type="spellEnd"/>
            <w:r>
              <w:rPr>
                <w:sz w:val="22"/>
                <w:szCs w:val="22"/>
                <w:lang w:val="ro-RO"/>
              </w:rPr>
              <w:t xml:space="preserve"> </w:t>
            </w:r>
            <w:proofErr w:type="spellStart"/>
            <w:r>
              <w:rPr>
                <w:sz w:val="22"/>
                <w:szCs w:val="22"/>
                <w:lang w:val="ro-RO"/>
              </w:rPr>
              <w:t>floor</w:t>
            </w:r>
            <w:proofErr w:type="spellEnd"/>
            <w:r>
              <w:rPr>
                <w:sz w:val="22"/>
                <w:szCs w:val="22"/>
                <w:lang w:val="ro-RO"/>
              </w:rPr>
              <w:t xml:space="preserve">, 1st, 3rd, 4th, 5th </w:t>
            </w:r>
            <w:proofErr w:type="spellStart"/>
            <w:r>
              <w:rPr>
                <w:sz w:val="22"/>
                <w:szCs w:val="22"/>
                <w:lang w:val="ro-RO"/>
              </w:rPr>
              <w:t>and</w:t>
            </w:r>
            <w:proofErr w:type="spellEnd"/>
            <w:r>
              <w:rPr>
                <w:sz w:val="22"/>
                <w:szCs w:val="22"/>
                <w:lang w:val="ro-RO"/>
              </w:rPr>
              <w:t xml:space="preserve"> 13th </w:t>
            </w:r>
            <w:proofErr w:type="spellStart"/>
            <w:r>
              <w:rPr>
                <w:sz w:val="22"/>
                <w:szCs w:val="22"/>
                <w:lang w:val="ro-RO"/>
              </w:rPr>
              <w:t>floors</w:t>
            </w:r>
            <w:proofErr w:type="spellEnd"/>
            <w:r>
              <w:rPr>
                <w:sz w:val="22"/>
                <w:szCs w:val="22"/>
                <w:lang w:val="ro-RO"/>
              </w:rPr>
              <w:t>.</w:t>
            </w:r>
          </w:p>
          <w:p w14:paraId="7F89E270" w14:textId="77777777" w:rsidR="0059784B" w:rsidRDefault="0059784B" w:rsidP="0059784B">
            <w:pPr>
              <w:ind w:left="720"/>
              <w:contextualSpacing/>
              <w:rPr>
                <w:b/>
                <w:bCs/>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59784B" w14:paraId="2E61C960"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7C0DCAB"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CDE813B"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F10B0F7" w14:textId="77777777" w:rsidR="0059784B" w:rsidRDefault="0059784B" w:rsidP="0059784B">
                  <w:pPr>
                    <w:jc w:val="center"/>
                    <w:rPr>
                      <w:sz w:val="22"/>
                      <w:szCs w:val="22"/>
                    </w:rPr>
                  </w:pPr>
                  <w:r>
                    <w:rPr>
                      <w:sz w:val="22"/>
                      <w:szCs w:val="22"/>
                    </w:rPr>
                    <w:t>ABSTENTION</w:t>
                  </w:r>
                </w:p>
              </w:tc>
            </w:tr>
            <w:tr w:rsidR="0059784B" w14:paraId="0FF6A41A"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787732F3"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FEA94A2"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554C42C" w14:textId="77777777" w:rsidR="0059784B" w:rsidRDefault="0059784B" w:rsidP="0059784B">
                  <w:pPr>
                    <w:rPr>
                      <w:sz w:val="22"/>
                      <w:szCs w:val="22"/>
                    </w:rPr>
                  </w:pPr>
                  <w:r>
                    <w:rPr>
                      <w:sz w:val="22"/>
                      <w:szCs w:val="22"/>
                    </w:rPr>
                    <w:t> </w:t>
                  </w:r>
                </w:p>
              </w:tc>
            </w:tr>
          </w:tbl>
          <w:p w14:paraId="0402444D" w14:textId="77777777" w:rsidR="0059784B" w:rsidRDefault="0059784B" w:rsidP="0059784B">
            <w:pPr>
              <w:ind w:left="720"/>
              <w:contextualSpacing/>
              <w:rPr>
                <w:b/>
                <w:bCs/>
                <w:sz w:val="22"/>
                <w:szCs w:val="22"/>
                <w:lang w:val="en-GB" w:eastAsia="ro-RO"/>
              </w:rPr>
            </w:pPr>
          </w:p>
          <w:p w14:paraId="6603030E" w14:textId="77777777" w:rsidR="0059784B" w:rsidRDefault="0059784B" w:rsidP="0059784B">
            <w:pPr>
              <w:numPr>
                <w:ilvl w:val="0"/>
                <w:numId w:val="12"/>
              </w:numPr>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(9)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update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Articles</w:t>
            </w:r>
            <w:proofErr w:type="spellEnd"/>
            <w:r>
              <w:rPr>
                <w:sz w:val="22"/>
                <w:szCs w:val="22"/>
                <w:lang w:val="ro-RO"/>
              </w:rPr>
              <w:t xml:space="preserve"> of </w:t>
            </w:r>
            <w:proofErr w:type="spellStart"/>
            <w:r>
              <w:rPr>
                <w:sz w:val="22"/>
                <w:szCs w:val="22"/>
                <w:lang w:val="ro-RO"/>
              </w:rPr>
              <w:t>Incorporation</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new</w:t>
            </w:r>
            <w:proofErr w:type="spellEnd"/>
            <w:r>
              <w:rPr>
                <w:sz w:val="22"/>
                <w:szCs w:val="22"/>
                <w:lang w:val="ro-RO"/>
              </w:rPr>
              <w:t xml:space="preserve"> </w:t>
            </w:r>
            <w:proofErr w:type="spellStart"/>
            <w:r>
              <w:rPr>
                <w:sz w:val="22"/>
                <w:szCs w:val="22"/>
                <w:lang w:val="ro-RO"/>
              </w:rPr>
              <w:t>headquarters</w:t>
            </w:r>
            <w:proofErr w:type="spellEnd"/>
            <w:r>
              <w:rPr>
                <w:sz w:val="22"/>
                <w:szCs w:val="22"/>
                <w:lang w:val="ro-RO"/>
              </w:rPr>
              <w:t xml:space="preserve">, </w:t>
            </w:r>
            <w:proofErr w:type="spellStart"/>
            <w:r>
              <w:rPr>
                <w:sz w:val="22"/>
                <w:szCs w:val="22"/>
                <w:lang w:val="ro-RO"/>
              </w:rPr>
              <w:t>presented</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Annex</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this</w:t>
            </w:r>
            <w:proofErr w:type="spellEnd"/>
            <w:r>
              <w:rPr>
                <w:sz w:val="22"/>
                <w:szCs w:val="22"/>
                <w:lang w:val="ro-RO"/>
              </w:rPr>
              <w:t xml:space="preserve"> </w:t>
            </w:r>
            <w:proofErr w:type="spellStart"/>
            <w:r>
              <w:rPr>
                <w:sz w:val="22"/>
                <w:szCs w:val="22"/>
                <w:lang w:val="ro-RO"/>
              </w:rPr>
              <w:t>convening</w:t>
            </w:r>
            <w:proofErr w:type="spellEnd"/>
            <w:r>
              <w:rPr>
                <w:sz w:val="22"/>
                <w:szCs w:val="22"/>
                <w:lang w:val="ro-RO"/>
              </w:rPr>
              <w:t xml:space="preserve"> </w:t>
            </w:r>
            <w:proofErr w:type="spellStart"/>
            <w:r>
              <w:rPr>
                <w:sz w:val="22"/>
                <w:szCs w:val="22"/>
                <w:lang w:val="ro-RO"/>
              </w:rPr>
              <w:t>notice</w:t>
            </w:r>
            <w:proofErr w:type="spellEnd"/>
            <w:r>
              <w:rPr>
                <w:sz w:val="22"/>
                <w:szCs w:val="22"/>
                <w:lang w:val="ro-RO"/>
              </w:rPr>
              <w:t>.</w:t>
            </w:r>
          </w:p>
          <w:p w14:paraId="1C991C0F" w14:textId="77777777" w:rsidR="0059784B" w:rsidRDefault="0059784B" w:rsidP="0059784B">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59784B" w14:paraId="3C6F5B7C"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8D63B79"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DB46A80"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D66664C" w14:textId="77777777" w:rsidR="0059784B" w:rsidRDefault="0059784B" w:rsidP="0059784B">
                  <w:pPr>
                    <w:jc w:val="center"/>
                    <w:rPr>
                      <w:sz w:val="22"/>
                      <w:szCs w:val="22"/>
                    </w:rPr>
                  </w:pPr>
                  <w:r>
                    <w:rPr>
                      <w:sz w:val="22"/>
                      <w:szCs w:val="22"/>
                    </w:rPr>
                    <w:t>ABSTENTION</w:t>
                  </w:r>
                </w:p>
              </w:tc>
            </w:tr>
            <w:tr w:rsidR="0059784B" w14:paraId="38E0358D"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171570C7"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C9435C5"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CDF983D" w14:textId="77777777" w:rsidR="0059784B" w:rsidRDefault="0059784B" w:rsidP="0059784B">
                  <w:pPr>
                    <w:rPr>
                      <w:sz w:val="22"/>
                      <w:szCs w:val="22"/>
                    </w:rPr>
                  </w:pPr>
                  <w:r>
                    <w:rPr>
                      <w:sz w:val="22"/>
                      <w:szCs w:val="22"/>
                    </w:rPr>
                    <w:t> </w:t>
                  </w:r>
                </w:p>
              </w:tc>
            </w:tr>
          </w:tbl>
          <w:p w14:paraId="0C733074" w14:textId="77777777" w:rsidR="0059784B" w:rsidRDefault="0059784B" w:rsidP="0059784B">
            <w:pPr>
              <w:rPr>
                <w:b/>
                <w:bCs/>
                <w:sz w:val="22"/>
                <w:szCs w:val="22"/>
                <w:lang w:val="en-GB" w:eastAsia="ro-RO"/>
              </w:rPr>
            </w:pPr>
          </w:p>
          <w:p w14:paraId="3A167788" w14:textId="77777777" w:rsidR="0059784B" w:rsidRDefault="0059784B" w:rsidP="0059784B">
            <w:pPr>
              <w:numPr>
                <w:ilvl w:val="0"/>
                <w:numId w:val="12"/>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(10)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Empowering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Chairman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updated</w:t>
            </w:r>
            <w:proofErr w:type="spellEnd"/>
            <w:r>
              <w:rPr>
                <w:sz w:val="22"/>
                <w:szCs w:val="22"/>
                <w:lang w:val="ro-RO"/>
              </w:rPr>
              <w:t xml:space="preserve"> </w:t>
            </w:r>
            <w:proofErr w:type="spellStart"/>
            <w:r>
              <w:rPr>
                <w:sz w:val="22"/>
                <w:szCs w:val="22"/>
                <w:lang w:val="ro-RO"/>
              </w:rPr>
              <w:t>Articles</w:t>
            </w:r>
            <w:proofErr w:type="spellEnd"/>
            <w:r>
              <w:rPr>
                <w:sz w:val="22"/>
                <w:szCs w:val="22"/>
                <w:lang w:val="ro-RO"/>
              </w:rPr>
              <w:t xml:space="preserve"> of </w:t>
            </w:r>
            <w:proofErr w:type="spellStart"/>
            <w:r>
              <w:rPr>
                <w:sz w:val="22"/>
                <w:szCs w:val="22"/>
                <w:lang w:val="ro-RO"/>
              </w:rPr>
              <w:t>Incorporation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declaration</w:t>
            </w:r>
            <w:proofErr w:type="spellEnd"/>
            <w:r>
              <w:rPr>
                <w:sz w:val="22"/>
                <w:szCs w:val="22"/>
                <w:lang w:val="ro-RO"/>
              </w:rPr>
              <w:t xml:space="preserve"> </w:t>
            </w:r>
            <w:r>
              <w:rPr>
                <w:sz w:val="22"/>
                <w:szCs w:val="22"/>
                <w:lang w:val="en"/>
              </w:rPr>
              <w:t>on own responsibility on</w:t>
            </w:r>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fulfillment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conditions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functioning</w:t>
            </w:r>
            <w:proofErr w:type="spellEnd"/>
            <w:r>
              <w:rPr>
                <w:sz w:val="22"/>
                <w:szCs w:val="22"/>
                <w:lang w:val="ro-RO"/>
              </w:rPr>
              <w:t xml:space="preserve"> / c</w:t>
            </w:r>
            <w:proofErr w:type="spellStart"/>
            <w:r>
              <w:rPr>
                <w:sz w:val="22"/>
                <w:szCs w:val="22"/>
                <w:lang w:val="en"/>
              </w:rPr>
              <w:t>onduct</w:t>
            </w:r>
            <w:proofErr w:type="spellEnd"/>
            <w:r>
              <w:rPr>
                <w:sz w:val="22"/>
                <w:szCs w:val="22"/>
                <w:lang w:val="en"/>
              </w:rPr>
              <w:t xml:space="preserve"> of business with the Trade Register Office related to the new registered office</w:t>
            </w:r>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change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company's</w:t>
            </w:r>
            <w:proofErr w:type="spellEnd"/>
            <w:r>
              <w:rPr>
                <w:sz w:val="22"/>
                <w:szCs w:val="22"/>
                <w:lang w:val="ro-RO"/>
              </w:rPr>
              <w:t xml:space="preserve"> </w:t>
            </w:r>
            <w:proofErr w:type="spellStart"/>
            <w:r>
              <w:rPr>
                <w:sz w:val="22"/>
                <w:szCs w:val="22"/>
                <w:lang w:val="ro-RO"/>
              </w:rPr>
              <w:t>registration</w:t>
            </w:r>
            <w:proofErr w:type="spellEnd"/>
            <w:r>
              <w:rPr>
                <w:sz w:val="22"/>
                <w:szCs w:val="22"/>
                <w:lang w:val="ro-RO"/>
              </w:rPr>
              <w:t xml:space="preserve"> certificate, as </w:t>
            </w:r>
            <w:proofErr w:type="spellStart"/>
            <w:r>
              <w:rPr>
                <w:sz w:val="22"/>
                <w:szCs w:val="22"/>
                <w:lang w:val="ro-RO"/>
              </w:rPr>
              <w:t>well</w:t>
            </w:r>
            <w:proofErr w:type="spellEnd"/>
            <w:r>
              <w:rPr>
                <w:sz w:val="22"/>
                <w:szCs w:val="22"/>
                <w:lang w:val="ro-RO"/>
              </w:rPr>
              <w:t xml:space="preserve"> as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fulfillment</w:t>
            </w:r>
            <w:proofErr w:type="spellEnd"/>
            <w:r>
              <w:rPr>
                <w:sz w:val="22"/>
                <w:szCs w:val="22"/>
                <w:lang w:val="ro-RO"/>
              </w:rPr>
              <w:t xml:space="preserve"> of </w:t>
            </w:r>
            <w:proofErr w:type="spellStart"/>
            <w:r>
              <w:rPr>
                <w:sz w:val="22"/>
                <w:szCs w:val="22"/>
                <w:lang w:val="ro-RO"/>
              </w:rPr>
              <w:t>any</w:t>
            </w:r>
            <w:proofErr w:type="spellEnd"/>
            <w:r>
              <w:rPr>
                <w:sz w:val="22"/>
                <w:szCs w:val="22"/>
                <w:lang w:val="ro-RO"/>
              </w:rPr>
              <w:t xml:space="preserve"> </w:t>
            </w:r>
            <w:proofErr w:type="spellStart"/>
            <w:r>
              <w:rPr>
                <w:sz w:val="22"/>
                <w:szCs w:val="22"/>
                <w:lang w:val="ro-RO"/>
              </w:rPr>
              <w:t>other</w:t>
            </w:r>
            <w:proofErr w:type="spellEnd"/>
            <w:r>
              <w:rPr>
                <w:sz w:val="22"/>
                <w:szCs w:val="22"/>
                <w:lang w:val="ro-RO"/>
              </w:rPr>
              <w:t xml:space="preserve"> </w:t>
            </w:r>
            <w:proofErr w:type="spellStart"/>
            <w:r>
              <w:rPr>
                <w:sz w:val="22"/>
                <w:szCs w:val="22"/>
                <w:lang w:val="ro-RO"/>
              </w:rPr>
              <w:t>formalities</w:t>
            </w:r>
            <w:proofErr w:type="spellEnd"/>
            <w:r>
              <w:rPr>
                <w:sz w:val="22"/>
                <w:szCs w:val="22"/>
                <w:lang w:val="ro-RO"/>
              </w:rPr>
              <w:t xml:space="preserve"> </w:t>
            </w:r>
            <w:proofErr w:type="spellStart"/>
            <w:r>
              <w:rPr>
                <w:sz w:val="22"/>
                <w:szCs w:val="22"/>
                <w:lang w:val="ro-RO"/>
              </w:rPr>
              <w:t>necessary</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registration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relocation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w:t>
            </w:r>
          </w:p>
          <w:p w14:paraId="0AF46863" w14:textId="77777777" w:rsidR="0059784B" w:rsidRDefault="0059784B" w:rsidP="0059784B">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59784B" w14:paraId="72A08DDD"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D55587B"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E306191"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11BCD52" w14:textId="77777777" w:rsidR="0059784B" w:rsidRDefault="0059784B" w:rsidP="0059784B">
                  <w:pPr>
                    <w:jc w:val="center"/>
                    <w:rPr>
                      <w:sz w:val="22"/>
                      <w:szCs w:val="22"/>
                    </w:rPr>
                  </w:pPr>
                  <w:r>
                    <w:rPr>
                      <w:sz w:val="22"/>
                      <w:szCs w:val="22"/>
                    </w:rPr>
                    <w:t>ABSTENTION</w:t>
                  </w:r>
                </w:p>
              </w:tc>
            </w:tr>
            <w:tr w:rsidR="0059784B" w14:paraId="2599A357"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146F57A4"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E81E7E7"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8AA3AAC" w14:textId="77777777" w:rsidR="0059784B" w:rsidRDefault="0059784B" w:rsidP="0059784B">
                  <w:pPr>
                    <w:rPr>
                      <w:sz w:val="22"/>
                      <w:szCs w:val="22"/>
                    </w:rPr>
                  </w:pPr>
                  <w:r>
                    <w:rPr>
                      <w:sz w:val="22"/>
                      <w:szCs w:val="22"/>
                    </w:rPr>
                    <w:t> </w:t>
                  </w:r>
                </w:p>
              </w:tc>
            </w:tr>
          </w:tbl>
          <w:p w14:paraId="121C05B1" w14:textId="77777777" w:rsidR="0059784B" w:rsidRDefault="0059784B" w:rsidP="0059784B">
            <w:pPr>
              <w:jc w:val="both"/>
              <w:rPr>
                <w:sz w:val="22"/>
                <w:szCs w:val="22"/>
                <w:shd w:val="clear" w:color="auto" w:fill="FFFFFF"/>
              </w:rPr>
            </w:pPr>
          </w:p>
          <w:p w14:paraId="58131CE8" w14:textId="77777777" w:rsidR="0059784B" w:rsidRDefault="0059784B" w:rsidP="0059784B">
            <w:pPr>
              <w:numPr>
                <w:ilvl w:val="0"/>
                <w:numId w:val="12"/>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(11)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conclusion</w:t>
            </w:r>
            <w:proofErr w:type="spellEnd"/>
            <w:r>
              <w:rPr>
                <w:sz w:val="22"/>
                <w:szCs w:val="22"/>
                <w:lang w:val="ro-RO"/>
              </w:rPr>
              <w:t xml:space="preserve"> of an addendum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Framework Agreement </w:t>
            </w:r>
            <w:proofErr w:type="spellStart"/>
            <w:r>
              <w:rPr>
                <w:sz w:val="22"/>
                <w:szCs w:val="22"/>
                <w:lang w:val="ro-RO"/>
              </w:rPr>
              <w:t>no</w:t>
            </w:r>
            <w:proofErr w:type="spellEnd"/>
            <w:r>
              <w:rPr>
                <w:sz w:val="22"/>
                <w:szCs w:val="22"/>
                <w:lang w:val="ro-RO"/>
              </w:rPr>
              <w:t xml:space="preserve">. 519/16.04.2024, </w:t>
            </w:r>
            <w:r>
              <w:rPr>
                <w:sz w:val="22"/>
                <w:szCs w:val="22"/>
              </w:rPr>
              <w:t>having as subject matter</w:t>
            </w:r>
            <w:r>
              <w:rPr>
                <w:sz w:val="22"/>
                <w:szCs w:val="22"/>
                <w:lang w:val="ro-RO"/>
              </w:rPr>
              <w:t xml:space="preserve"> </w:t>
            </w:r>
            <w:r>
              <w:rPr>
                <w:b/>
                <w:sz w:val="22"/>
                <w:szCs w:val="22"/>
                <w:lang w:val="ro-RO"/>
              </w:rPr>
              <w:t>"</w:t>
            </w:r>
            <w:r>
              <w:rPr>
                <w:rStyle w:val="tax1"/>
                <w:b w:val="0"/>
                <w:sz w:val="22"/>
                <w:szCs w:val="22"/>
              </w:rPr>
              <w:t xml:space="preserve">Management, technical assistance, consultancy and staff training services, necessary for the preparation and implementation of the </w:t>
            </w:r>
            <w:proofErr w:type="spellStart"/>
            <w:r>
              <w:rPr>
                <w:rStyle w:val="tax1"/>
                <w:b w:val="0"/>
                <w:sz w:val="22"/>
                <w:szCs w:val="22"/>
              </w:rPr>
              <w:t>Cernavoda</w:t>
            </w:r>
            <w:proofErr w:type="spellEnd"/>
            <w:r>
              <w:rPr>
                <w:rStyle w:val="tax1"/>
                <w:b w:val="0"/>
                <w:sz w:val="22"/>
                <w:szCs w:val="22"/>
              </w:rPr>
              <w:t xml:space="preserve"> NPP Unit 1 Refurbishment Project</w:t>
            </w:r>
            <w:r>
              <w:rPr>
                <w:sz w:val="22"/>
                <w:szCs w:val="22"/>
                <w:lang w:val="ro-RO"/>
              </w:rPr>
              <w:t xml:space="preserve">", </w:t>
            </w:r>
            <w:proofErr w:type="spellStart"/>
            <w:r>
              <w:rPr>
                <w:sz w:val="22"/>
                <w:szCs w:val="22"/>
                <w:lang w:val="ro-RO"/>
              </w:rPr>
              <w:t>between</w:t>
            </w:r>
            <w:proofErr w:type="spellEnd"/>
            <w:r>
              <w:rPr>
                <w:sz w:val="22"/>
                <w:szCs w:val="22"/>
                <w:lang w:val="ro-RO"/>
              </w:rPr>
              <w:t xml:space="preserve"> SN </w:t>
            </w:r>
            <w:proofErr w:type="spellStart"/>
            <w:r>
              <w:rPr>
                <w:sz w:val="22"/>
                <w:szCs w:val="22"/>
                <w:lang w:val="ro-RO"/>
              </w:rPr>
              <w:t>Nuclearelectrica</w:t>
            </w:r>
            <w:proofErr w:type="spellEnd"/>
            <w:r>
              <w:rPr>
                <w:sz w:val="22"/>
                <w:szCs w:val="22"/>
                <w:lang w:val="ro-RO"/>
              </w:rPr>
              <w:t xml:space="preserve"> S.A., as </w:t>
            </w:r>
            <w:proofErr w:type="spellStart"/>
            <w:r>
              <w:rPr>
                <w:sz w:val="22"/>
                <w:szCs w:val="22"/>
                <w:lang w:val="ro-RO"/>
              </w:rPr>
              <w:t>the</w:t>
            </w:r>
            <w:proofErr w:type="spellEnd"/>
            <w:r>
              <w:rPr>
                <w:sz w:val="22"/>
                <w:szCs w:val="22"/>
                <w:lang w:val="ro-RO"/>
              </w:rPr>
              <w:t xml:space="preserve"> </w:t>
            </w:r>
            <w:proofErr w:type="spellStart"/>
            <w:r>
              <w:rPr>
                <w:sz w:val="22"/>
                <w:szCs w:val="22"/>
                <w:lang w:val="ro-RO"/>
              </w:rPr>
              <w:t>Purchaser</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Canadian Nuclear </w:t>
            </w:r>
            <w:proofErr w:type="spellStart"/>
            <w:r>
              <w:rPr>
                <w:sz w:val="22"/>
                <w:szCs w:val="22"/>
                <w:lang w:val="ro-RO"/>
              </w:rPr>
              <w:t>Partners</w:t>
            </w:r>
            <w:proofErr w:type="spellEnd"/>
            <w:r>
              <w:rPr>
                <w:sz w:val="22"/>
                <w:szCs w:val="22"/>
                <w:lang w:val="ro-RO"/>
              </w:rPr>
              <w:t xml:space="preserve"> S.A., as </w:t>
            </w:r>
            <w:proofErr w:type="spellStart"/>
            <w:r>
              <w:rPr>
                <w:sz w:val="22"/>
                <w:szCs w:val="22"/>
                <w:lang w:val="ro-RO"/>
              </w:rPr>
              <w:t>Provide</w:t>
            </w:r>
            <w:proofErr w:type="spellEnd"/>
            <w:r>
              <w:rPr>
                <w:sz w:val="22"/>
                <w:szCs w:val="22"/>
                <w:lang w:val="ro-RO"/>
              </w:rPr>
              <w:t xml:space="preserve">, </w:t>
            </w:r>
            <w:proofErr w:type="spellStart"/>
            <w:r>
              <w:rPr>
                <w:sz w:val="22"/>
                <w:szCs w:val="22"/>
                <w:lang w:val="ro-RO"/>
              </w:rPr>
              <w:t>under</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conditions</w:t>
            </w:r>
            <w:proofErr w:type="spellEnd"/>
            <w:r>
              <w:rPr>
                <w:sz w:val="22"/>
                <w:szCs w:val="22"/>
                <w:lang w:val="ro-RO"/>
              </w:rPr>
              <w:t xml:space="preserve"> </w:t>
            </w:r>
            <w:proofErr w:type="spellStart"/>
            <w:r>
              <w:rPr>
                <w:sz w:val="22"/>
                <w:szCs w:val="22"/>
                <w:lang w:val="ro-RO"/>
              </w:rPr>
              <w:t>detailed</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Note </w:t>
            </w:r>
            <w:proofErr w:type="spellStart"/>
            <w:r>
              <w:rPr>
                <w:sz w:val="22"/>
                <w:szCs w:val="22"/>
                <w:lang w:val="ro-RO"/>
              </w:rPr>
              <w:t>presented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empowerment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CEO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Addendum,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name</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on </w:t>
            </w:r>
            <w:proofErr w:type="spellStart"/>
            <w:r>
              <w:rPr>
                <w:sz w:val="22"/>
                <w:szCs w:val="22"/>
                <w:lang w:val="ro-RO"/>
              </w:rPr>
              <w:t>behalf</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w:t>
            </w:r>
          </w:p>
          <w:p w14:paraId="7048E6AA" w14:textId="77777777" w:rsidR="0059784B" w:rsidRDefault="0059784B" w:rsidP="0059784B">
            <w:pPr>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59784B" w14:paraId="1C1ABC7D"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7C607A9"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320BAA2"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9A4A354" w14:textId="77777777" w:rsidR="0059784B" w:rsidRDefault="0059784B" w:rsidP="0059784B">
                  <w:pPr>
                    <w:jc w:val="center"/>
                    <w:rPr>
                      <w:sz w:val="22"/>
                      <w:szCs w:val="22"/>
                    </w:rPr>
                  </w:pPr>
                  <w:r>
                    <w:rPr>
                      <w:sz w:val="22"/>
                      <w:szCs w:val="22"/>
                    </w:rPr>
                    <w:t>ABSTENTION</w:t>
                  </w:r>
                </w:p>
              </w:tc>
            </w:tr>
            <w:tr w:rsidR="0059784B" w14:paraId="3979CB0C"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48BDBB43"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1C5C77E"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B82F190" w14:textId="77777777" w:rsidR="0059784B" w:rsidRDefault="0059784B" w:rsidP="0059784B">
                  <w:pPr>
                    <w:rPr>
                      <w:sz w:val="22"/>
                      <w:szCs w:val="22"/>
                    </w:rPr>
                  </w:pPr>
                  <w:r>
                    <w:rPr>
                      <w:sz w:val="22"/>
                      <w:szCs w:val="22"/>
                    </w:rPr>
                    <w:t> </w:t>
                  </w:r>
                </w:p>
              </w:tc>
            </w:tr>
          </w:tbl>
          <w:p w14:paraId="106F6BDF" w14:textId="77777777" w:rsidR="0059784B" w:rsidRDefault="0059784B" w:rsidP="0059784B">
            <w:pPr>
              <w:pStyle w:val="ListParagraph"/>
              <w:autoSpaceDE w:val="0"/>
              <w:autoSpaceDN w:val="0"/>
              <w:ind w:left="0"/>
              <w:jc w:val="both"/>
              <w:rPr>
                <w:i/>
                <w:sz w:val="22"/>
                <w:szCs w:val="22"/>
                <w:lang w:val="en-GB" w:eastAsia="ro-RO"/>
              </w:rPr>
            </w:pPr>
          </w:p>
          <w:p w14:paraId="1D89FBB1" w14:textId="77777777" w:rsidR="0059784B" w:rsidRDefault="0059784B" w:rsidP="0059784B">
            <w:pPr>
              <w:pStyle w:val="ListParagraph"/>
              <w:numPr>
                <w:ilvl w:val="0"/>
                <w:numId w:val="12"/>
              </w:numPr>
              <w:spacing w:after="200"/>
              <w:ind w:left="284" w:hanging="284"/>
              <w:jc w:val="both"/>
              <w:rPr>
                <w:sz w:val="22"/>
                <w:szCs w:val="22"/>
                <w:lang w:val="ro-RO"/>
              </w:rPr>
            </w:pPr>
            <w:r>
              <w:rPr>
                <w:i/>
                <w:sz w:val="22"/>
                <w:szCs w:val="22"/>
                <w:lang w:val="en-GB" w:eastAsia="ro-RO"/>
              </w:rPr>
              <w:t xml:space="preserve"> </w:t>
            </w:r>
            <w:r>
              <w:rPr>
                <w:sz w:val="22"/>
                <w:szCs w:val="22"/>
                <w:lang w:val="ro-RO"/>
              </w:rPr>
              <w:t xml:space="preserve">For </w:t>
            </w:r>
            <w:proofErr w:type="spellStart"/>
            <w:r>
              <w:rPr>
                <w:sz w:val="22"/>
                <w:szCs w:val="22"/>
                <w:lang w:val="ro-RO"/>
              </w:rPr>
              <w:t>the</w:t>
            </w:r>
            <w:proofErr w:type="spellEnd"/>
            <w:r>
              <w:rPr>
                <w:sz w:val="22"/>
                <w:szCs w:val="22"/>
                <w:lang w:val="ro-RO"/>
              </w:rPr>
              <w:t xml:space="preserve"> item (12)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b/>
                <w:sz w:val="22"/>
                <w:szCs w:val="22"/>
                <w:lang w:val="ro-RO"/>
              </w:rPr>
              <w:t>Empowering</w:t>
            </w:r>
            <w:proofErr w:type="spellEnd"/>
            <w:r>
              <w:rPr>
                <w:b/>
                <w:sz w:val="22"/>
                <w:szCs w:val="22"/>
                <w:lang w:val="ro-RO"/>
              </w:rPr>
              <w:t xml:space="preserve"> </w:t>
            </w:r>
            <w:proofErr w:type="spellStart"/>
            <w:r>
              <w:rPr>
                <w:sz w:val="22"/>
                <w:szCs w:val="22"/>
                <w:lang w:val="ro-RO"/>
              </w:rPr>
              <w:t>the</w:t>
            </w:r>
            <w:proofErr w:type="spellEnd"/>
            <w:r>
              <w:rPr>
                <w:sz w:val="22"/>
                <w:szCs w:val="22"/>
                <w:lang w:val="ro-RO"/>
              </w:rPr>
              <w:t xml:space="preserve"> CEO of SNN </w:t>
            </w:r>
            <w:proofErr w:type="spellStart"/>
            <w:r>
              <w:rPr>
                <w:sz w:val="22"/>
                <w:szCs w:val="22"/>
                <w:lang w:val="ro-RO"/>
              </w:rPr>
              <w:t>to</w:t>
            </w:r>
            <w:proofErr w:type="spellEnd"/>
            <w:r>
              <w:rPr>
                <w:sz w:val="22"/>
                <w:szCs w:val="22"/>
                <w:lang w:val="ro-RO"/>
              </w:rPr>
              <w:t xml:space="preserve"> </w:t>
            </w:r>
            <w:proofErr w:type="spellStart"/>
            <w:r>
              <w:rPr>
                <w:sz w:val="22"/>
                <w:szCs w:val="22"/>
                <w:lang w:val="ro-RO"/>
              </w:rPr>
              <w:t>approve</w:t>
            </w:r>
            <w:proofErr w:type="spellEnd"/>
            <w:r>
              <w:rPr>
                <w:sz w:val="22"/>
                <w:szCs w:val="22"/>
                <w:lang w:val="ro-RO"/>
              </w:rPr>
              <w:t xml:space="preserve"> non-</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Framework Agreement </w:t>
            </w:r>
            <w:proofErr w:type="spellStart"/>
            <w:r>
              <w:rPr>
                <w:sz w:val="22"/>
                <w:szCs w:val="22"/>
                <w:lang w:val="ro-RO"/>
              </w:rPr>
              <w:t>no</w:t>
            </w:r>
            <w:proofErr w:type="spellEnd"/>
            <w:r>
              <w:rPr>
                <w:sz w:val="22"/>
                <w:szCs w:val="22"/>
                <w:lang w:val="ro-RO"/>
              </w:rPr>
              <w:t xml:space="preserve">. 519/16.04.2024,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its</w:t>
            </w:r>
            <w:proofErr w:type="spellEnd"/>
            <w:r>
              <w:rPr>
                <w:sz w:val="22"/>
                <w:szCs w:val="22"/>
              </w:rPr>
              <w:t xml:space="preserve"> implementation</w:t>
            </w:r>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Law </w:t>
            </w:r>
            <w:proofErr w:type="spellStart"/>
            <w:r>
              <w:rPr>
                <w:sz w:val="22"/>
                <w:szCs w:val="22"/>
                <w:lang w:val="ro-RO"/>
              </w:rPr>
              <w:t>no</w:t>
            </w:r>
            <w:proofErr w:type="spellEnd"/>
            <w:r>
              <w:rPr>
                <w:sz w:val="22"/>
                <w:szCs w:val="22"/>
                <w:lang w:val="ro-RO"/>
              </w:rPr>
              <w:t xml:space="preserve">. 99/2016, </w:t>
            </w:r>
            <w:r>
              <w:rPr>
                <w:sz w:val="22"/>
                <w:szCs w:val="22"/>
              </w:rPr>
              <w:t>except for changes leading to an increase in the contract price in other situations than by strictly applying the hourly rate indexation clause provided for in the framework agreement</w:t>
            </w:r>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Addenda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Framework Agreement </w:t>
            </w:r>
            <w:proofErr w:type="spellStart"/>
            <w:r>
              <w:rPr>
                <w:sz w:val="22"/>
                <w:szCs w:val="22"/>
                <w:lang w:val="ro-RO"/>
              </w:rPr>
              <w:t>no</w:t>
            </w:r>
            <w:proofErr w:type="spellEnd"/>
            <w:r>
              <w:rPr>
                <w:sz w:val="22"/>
                <w:szCs w:val="22"/>
                <w:lang w:val="ro-RO"/>
              </w:rPr>
              <w:t xml:space="preserve">. 519/16.04.2024 </w:t>
            </w:r>
            <w:r>
              <w:rPr>
                <w:sz w:val="22"/>
                <w:szCs w:val="22"/>
              </w:rPr>
              <w:t>which include these non-substantial amendments</w:t>
            </w:r>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name</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on </w:t>
            </w:r>
            <w:proofErr w:type="spellStart"/>
            <w:r>
              <w:rPr>
                <w:sz w:val="22"/>
                <w:szCs w:val="22"/>
                <w:lang w:val="ro-RO"/>
              </w:rPr>
              <w:t>behalf</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The CEO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will</w:t>
            </w:r>
            <w:proofErr w:type="spellEnd"/>
            <w:r>
              <w:rPr>
                <w:sz w:val="22"/>
                <w:szCs w:val="22"/>
                <w:lang w:val="ro-RO"/>
              </w:rPr>
              <w:t xml:space="preserve"> </w:t>
            </w:r>
            <w:proofErr w:type="spellStart"/>
            <w:r>
              <w:rPr>
                <w:sz w:val="22"/>
                <w:szCs w:val="22"/>
                <w:lang w:val="ro-RO"/>
              </w:rPr>
              <w:t>be</w:t>
            </w:r>
            <w:proofErr w:type="spellEnd"/>
            <w:r>
              <w:rPr>
                <w:sz w:val="22"/>
                <w:szCs w:val="22"/>
                <w:lang w:val="ro-RO"/>
              </w:rPr>
              <w:t xml:space="preserve"> </w:t>
            </w:r>
            <w:proofErr w:type="spellStart"/>
            <w:r>
              <w:rPr>
                <w:sz w:val="22"/>
                <w:szCs w:val="22"/>
                <w:lang w:val="ro-RO"/>
              </w:rPr>
              <w:t>empowered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delegate </w:t>
            </w:r>
            <w:proofErr w:type="spellStart"/>
            <w:r>
              <w:rPr>
                <w:sz w:val="22"/>
                <w:szCs w:val="22"/>
                <w:lang w:val="ro-RO"/>
              </w:rPr>
              <w:t>this</w:t>
            </w:r>
            <w:proofErr w:type="spellEnd"/>
            <w:r>
              <w:rPr>
                <w:sz w:val="22"/>
                <w:szCs w:val="22"/>
                <w:lang w:val="ro-RO"/>
              </w:rPr>
              <w:t xml:space="preserve"> </w:t>
            </w:r>
            <w:proofErr w:type="spellStart"/>
            <w:r>
              <w:rPr>
                <w:sz w:val="22"/>
                <w:szCs w:val="22"/>
                <w:lang w:val="ro-RO"/>
              </w:rPr>
              <w:t>power</w:t>
            </w:r>
            <w:proofErr w:type="spellEnd"/>
            <w:r>
              <w:rPr>
                <w:sz w:val="22"/>
                <w:szCs w:val="22"/>
                <w:lang w:val="ro-RO"/>
              </w:rPr>
              <w:t xml:space="preserve">, in </w:t>
            </w:r>
            <w:proofErr w:type="spellStart"/>
            <w:r>
              <w:rPr>
                <w:sz w:val="22"/>
                <w:szCs w:val="22"/>
                <w:lang w:val="ro-RO"/>
              </w:rPr>
              <w:t>whole</w:t>
            </w:r>
            <w:proofErr w:type="spellEnd"/>
            <w:r>
              <w:rPr>
                <w:sz w:val="22"/>
                <w:szCs w:val="22"/>
                <w:lang w:val="ro-RO"/>
              </w:rPr>
              <w:t xml:space="preserve"> or in part,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Manager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Cernavodă</w:t>
            </w:r>
            <w:proofErr w:type="spellEnd"/>
            <w:r>
              <w:rPr>
                <w:sz w:val="22"/>
                <w:szCs w:val="22"/>
                <w:lang w:val="ro-RO"/>
              </w:rPr>
              <w:t xml:space="preserve"> NPP </w:t>
            </w:r>
            <w:proofErr w:type="spellStart"/>
            <w:r>
              <w:rPr>
                <w:sz w:val="22"/>
                <w:szCs w:val="22"/>
                <w:lang w:val="ro-RO"/>
              </w:rPr>
              <w:t>Branch</w:t>
            </w:r>
            <w:proofErr w:type="spellEnd"/>
            <w:r>
              <w:rPr>
                <w:sz w:val="22"/>
                <w:szCs w:val="22"/>
                <w:lang w:val="ro-RO"/>
              </w:rPr>
              <w:t>.</w:t>
            </w:r>
          </w:p>
          <w:tbl>
            <w:tblPr>
              <w:tblW w:w="3899" w:type="dxa"/>
              <w:tblInd w:w="879" w:type="dxa"/>
              <w:tblLook w:val="04A0" w:firstRow="1" w:lastRow="0" w:firstColumn="1" w:lastColumn="0" w:noHBand="0" w:noVBand="1"/>
            </w:tblPr>
            <w:tblGrid>
              <w:gridCol w:w="959"/>
              <w:gridCol w:w="1418"/>
              <w:gridCol w:w="1598"/>
            </w:tblGrid>
            <w:tr w:rsidR="0059784B" w14:paraId="4A055BE4"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189792F"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1FAEFA5"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2C8522D" w14:textId="77777777" w:rsidR="0059784B" w:rsidRDefault="0059784B" w:rsidP="0059784B">
                  <w:pPr>
                    <w:jc w:val="center"/>
                    <w:rPr>
                      <w:sz w:val="22"/>
                      <w:szCs w:val="22"/>
                    </w:rPr>
                  </w:pPr>
                  <w:r>
                    <w:rPr>
                      <w:sz w:val="22"/>
                      <w:szCs w:val="22"/>
                    </w:rPr>
                    <w:t>ABSTENTION</w:t>
                  </w:r>
                </w:p>
              </w:tc>
            </w:tr>
            <w:tr w:rsidR="0059784B" w14:paraId="6A741CE3"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4AA327F9"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04155BE"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5835582" w14:textId="77777777" w:rsidR="0059784B" w:rsidRDefault="0059784B" w:rsidP="0059784B">
                  <w:pPr>
                    <w:rPr>
                      <w:sz w:val="22"/>
                      <w:szCs w:val="22"/>
                    </w:rPr>
                  </w:pPr>
                  <w:r>
                    <w:rPr>
                      <w:sz w:val="22"/>
                      <w:szCs w:val="22"/>
                    </w:rPr>
                    <w:t> </w:t>
                  </w:r>
                </w:p>
              </w:tc>
            </w:tr>
          </w:tbl>
          <w:p w14:paraId="0385274E" w14:textId="77777777" w:rsidR="0059784B" w:rsidRDefault="0059784B" w:rsidP="0059784B">
            <w:pPr>
              <w:pStyle w:val="ListParagraph"/>
              <w:autoSpaceDE w:val="0"/>
              <w:autoSpaceDN w:val="0"/>
              <w:ind w:left="0"/>
              <w:jc w:val="both"/>
              <w:rPr>
                <w:i/>
                <w:sz w:val="22"/>
                <w:szCs w:val="22"/>
                <w:lang w:val="en-GB" w:eastAsia="ro-RO"/>
              </w:rPr>
            </w:pPr>
          </w:p>
          <w:p w14:paraId="264191F6" w14:textId="77777777" w:rsidR="0059784B" w:rsidRDefault="0059784B" w:rsidP="0059784B">
            <w:pPr>
              <w:pStyle w:val="ListParagraph"/>
              <w:numPr>
                <w:ilvl w:val="0"/>
                <w:numId w:val="12"/>
              </w:numPr>
              <w:spacing w:after="200"/>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(13)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proofErr w:type="spellStart"/>
            <w:r>
              <w:rPr>
                <w:b/>
                <w:sz w:val="22"/>
                <w:szCs w:val="22"/>
                <w:lang w:val="ro-RO"/>
              </w:rPr>
              <w:t>Empowering</w:t>
            </w:r>
            <w:proofErr w:type="spellEnd"/>
            <w:r>
              <w:rPr>
                <w:b/>
                <w:sz w:val="22"/>
                <w:szCs w:val="22"/>
                <w:lang w:val="ro-RO"/>
              </w:rPr>
              <w:t xml:space="preserve"> </w:t>
            </w:r>
            <w:proofErr w:type="spellStart"/>
            <w:r>
              <w:rPr>
                <w:b/>
                <w:sz w:val="22"/>
                <w:szCs w:val="22"/>
                <w:lang w:val="ro-RO"/>
              </w:rPr>
              <w:t>t</w:t>
            </w:r>
            <w:r>
              <w:rPr>
                <w:sz w:val="22"/>
                <w:szCs w:val="22"/>
                <w:lang w:val="ro-RO"/>
              </w:rPr>
              <w:t>he</w:t>
            </w:r>
            <w:proofErr w:type="spellEnd"/>
            <w:r>
              <w:rPr>
                <w:sz w:val="22"/>
                <w:szCs w:val="22"/>
                <w:lang w:val="ro-RO"/>
              </w:rPr>
              <w:t xml:space="preserve"> CEO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to</w:t>
            </w:r>
            <w:proofErr w:type="spellEnd"/>
            <w:r>
              <w:rPr>
                <w:sz w:val="22"/>
                <w:szCs w:val="22"/>
                <w:lang w:val="ro-RO"/>
              </w:rPr>
              <w:t xml:space="preserve"> </w:t>
            </w:r>
            <w:proofErr w:type="spellStart"/>
            <w:r>
              <w:rPr>
                <w:sz w:val="22"/>
                <w:szCs w:val="22"/>
                <w:lang w:val="ro-RO"/>
              </w:rPr>
              <w:t>approve</w:t>
            </w:r>
            <w:proofErr w:type="spellEnd"/>
            <w:r>
              <w:rPr>
                <w:sz w:val="22"/>
                <w:szCs w:val="22"/>
                <w:lang w:val="ro-RO"/>
              </w:rPr>
              <w:t xml:space="preserve"> non-</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Sectoral</w:t>
            </w:r>
            <w:proofErr w:type="spellEnd"/>
            <w:r>
              <w:rPr>
                <w:sz w:val="22"/>
                <w:szCs w:val="22"/>
                <w:lang w:val="ro-RO"/>
              </w:rPr>
              <w:t xml:space="preserve"> Contract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supply</w:t>
            </w:r>
            <w:proofErr w:type="spellEnd"/>
            <w:r>
              <w:rPr>
                <w:sz w:val="22"/>
                <w:szCs w:val="22"/>
                <w:lang w:val="ro-RO"/>
              </w:rPr>
              <w:t xml:space="preserve"> of </w:t>
            </w:r>
            <w:proofErr w:type="spellStart"/>
            <w:r>
              <w:rPr>
                <w:sz w:val="22"/>
                <w:szCs w:val="22"/>
                <w:lang w:val="ro-RO"/>
              </w:rPr>
              <w:t>Products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Services RUEC 1607/ 27.11.2023,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Law </w:t>
            </w:r>
            <w:proofErr w:type="spellStart"/>
            <w:r>
              <w:rPr>
                <w:sz w:val="22"/>
                <w:szCs w:val="22"/>
                <w:lang w:val="ro-RO"/>
              </w:rPr>
              <w:t>no</w:t>
            </w:r>
            <w:proofErr w:type="spellEnd"/>
            <w:r>
              <w:rPr>
                <w:sz w:val="22"/>
                <w:szCs w:val="22"/>
                <w:lang w:val="ro-RO"/>
              </w:rPr>
              <w:t xml:space="preserve">. 99/2016,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exception</w:t>
            </w:r>
            <w:proofErr w:type="spellEnd"/>
            <w:r>
              <w:rPr>
                <w:sz w:val="22"/>
                <w:szCs w:val="22"/>
                <w:lang w:val="ro-RO"/>
              </w:rPr>
              <w:t xml:space="preserve"> of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leading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increase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Contract price in </w:t>
            </w:r>
            <w:proofErr w:type="spellStart"/>
            <w:r>
              <w:rPr>
                <w:sz w:val="22"/>
                <w:szCs w:val="22"/>
                <w:lang w:val="ro-RO"/>
              </w:rPr>
              <w:t>other</w:t>
            </w:r>
            <w:proofErr w:type="spellEnd"/>
            <w:r>
              <w:rPr>
                <w:sz w:val="22"/>
                <w:szCs w:val="22"/>
                <w:lang w:val="ro-RO"/>
              </w:rPr>
              <w:t xml:space="preserve"> </w:t>
            </w:r>
            <w:proofErr w:type="spellStart"/>
            <w:r>
              <w:rPr>
                <w:sz w:val="22"/>
                <w:szCs w:val="22"/>
                <w:lang w:val="ro-RO"/>
              </w:rPr>
              <w:t>situations</w:t>
            </w:r>
            <w:proofErr w:type="spellEnd"/>
            <w:r>
              <w:rPr>
                <w:sz w:val="22"/>
                <w:szCs w:val="22"/>
                <w:lang w:val="ro-RO"/>
              </w:rPr>
              <w:t xml:space="preserve"> </w:t>
            </w:r>
            <w:proofErr w:type="spellStart"/>
            <w:r>
              <w:rPr>
                <w:sz w:val="22"/>
                <w:szCs w:val="22"/>
                <w:lang w:val="ro-RO"/>
              </w:rPr>
              <w:t>than</w:t>
            </w:r>
            <w:proofErr w:type="spellEnd"/>
            <w:r>
              <w:rPr>
                <w:sz w:val="22"/>
                <w:szCs w:val="22"/>
                <w:lang w:val="ro-RO"/>
              </w:rPr>
              <w:t xml:space="preserve"> </w:t>
            </w:r>
            <w:proofErr w:type="spellStart"/>
            <w:r>
              <w:rPr>
                <w:sz w:val="22"/>
                <w:szCs w:val="22"/>
                <w:lang w:val="ro-RO"/>
              </w:rPr>
              <w:t>through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application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indexation</w:t>
            </w:r>
            <w:proofErr w:type="spellEnd"/>
            <w:r>
              <w:rPr>
                <w:sz w:val="22"/>
                <w:szCs w:val="22"/>
                <w:lang w:val="ro-RO"/>
              </w:rPr>
              <w:t xml:space="preserve"> </w:t>
            </w:r>
            <w:proofErr w:type="spellStart"/>
            <w:r>
              <w:rPr>
                <w:sz w:val="22"/>
                <w:szCs w:val="22"/>
                <w:lang w:val="ro-RO"/>
              </w:rPr>
              <w:t>clause</w:t>
            </w:r>
            <w:proofErr w:type="spellEnd"/>
            <w:r>
              <w:rPr>
                <w:sz w:val="22"/>
                <w:szCs w:val="22"/>
                <w:lang w:val="ro-RO"/>
              </w:rPr>
              <w:t xml:space="preserve"> for unit </w:t>
            </w:r>
            <w:proofErr w:type="spellStart"/>
            <w:r>
              <w:rPr>
                <w:sz w:val="22"/>
                <w:szCs w:val="22"/>
                <w:lang w:val="ro-RO"/>
              </w:rPr>
              <w:t>prices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hourly</w:t>
            </w:r>
            <w:proofErr w:type="spellEnd"/>
            <w:r>
              <w:rPr>
                <w:sz w:val="22"/>
                <w:szCs w:val="22"/>
                <w:lang w:val="ro-RO"/>
              </w:rPr>
              <w:t xml:space="preserve"> </w:t>
            </w:r>
            <w:proofErr w:type="spellStart"/>
            <w:r>
              <w:rPr>
                <w:sz w:val="22"/>
                <w:szCs w:val="22"/>
                <w:lang w:val="ro-RO"/>
              </w:rPr>
              <w:t>rates</w:t>
            </w:r>
            <w:proofErr w:type="spellEnd"/>
            <w:r>
              <w:rPr>
                <w:sz w:val="22"/>
                <w:szCs w:val="22"/>
                <w:lang w:val="ro-RO"/>
              </w:rPr>
              <w:t xml:space="preserve"> </w:t>
            </w:r>
            <w:proofErr w:type="spellStart"/>
            <w:r>
              <w:rPr>
                <w:sz w:val="22"/>
                <w:szCs w:val="22"/>
                <w:lang w:val="ro-RO"/>
              </w:rPr>
              <w:t>provided</w:t>
            </w:r>
            <w:proofErr w:type="spellEnd"/>
            <w:r>
              <w:rPr>
                <w:sz w:val="22"/>
                <w:szCs w:val="22"/>
                <w:lang w:val="ro-RO"/>
              </w:rPr>
              <w:t xml:space="preserve"> for in </w:t>
            </w:r>
            <w:proofErr w:type="spellStart"/>
            <w:r>
              <w:rPr>
                <w:sz w:val="22"/>
                <w:szCs w:val="22"/>
                <w:lang w:val="ro-RO"/>
              </w:rPr>
              <w:t>the</w:t>
            </w:r>
            <w:proofErr w:type="spellEnd"/>
            <w:r>
              <w:rPr>
                <w:sz w:val="22"/>
                <w:szCs w:val="22"/>
                <w:lang w:val="ro-RO"/>
              </w:rPr>
              <w:t xml:space="preserve"> Contract, </w:t>
            </w:r>
            <w:proofErr w:type="spellStart"/>
            <w:r>
              <w:rPr>
                <w:sz w:val="22"/>
                <w:szCs w:val="22"/>
                <w:lang w:val="ro-RO"/>
              </w:rPr>
              <w:t>and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Addenda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Contract, </w:t>
            </w:r>
            <w:proofErr w:type="spellStart"/>
            <w:r>
              <w:rPr>
                <w:sz w:val="22"/>
                <w:szCs w:val="22"/>
                <w:lang w:val="ro-RO"/>
              </w:rPr>
              <w:t>containing</w:t>
            </w:r>
            <w:proofErr w:type="spellEnd"/>
            <w:r>
              <w:rPr>
                <w:sz w:val="22"/>
                <w:szCs w:val="22"/>
                <w:lang w:val="ro-RO"/>
              </w:rPr>
              <w:t xml:space="preserve"> </w:t>
            </w:r>
            <w:r>
              <w:rPr>
                <w:sz w:val="22"/>
                <w:szCs w:val="22"/>
              </w:rPr>
              <w:t>these non-substantial amendments</w:t>
            </w:r>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name</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on </w:t>
            </w:r>
            <w:proofErr w:type="spellStart"/>
            <w:r>
              <w:rPr>
                <w:sz w:val="22"/>
                <w:szCs w:val="22"/>
                <w:lang w:val="ro-RO"/>
              </w:rPr>
              <w:t>behalf</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w:t>
            </w:r>
            <w:proofErr w:type="spellStart"/>
            <w:r>
              <w:rPr>
                <w:sz w:val="22"/>
                <w:szCs w:val="22"/>
                <w:lang w:val="ro-RO"/>
              </w:rPr>
              <w:t>including</w:t>
            </w:r>
            <w:proofErr w:type="spellEnd"/>
            <w:r>
              <w:rPr>
                <w:sz w:val="22"/>
                <w:szCs w:val="22"/>
                <w:lang w:val="ro-RO"/>
              </w:rPr>
              <w:t xml:space="preserve"> as a </w:t>
            </w:r>
            <w:proofErr w:type="spellStart"/>
            <w:r>
              <w:rPr>
                <w:sz w:val="22"/>
                <w:szCs w:val="22"/>
                <w:lang w:val="ro-RO"/>
              </w:rPr>
              <w:t>result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application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revision</w:t>
            </w:r>
            <w:proofErr w:type="spellEnd"/>
            <w:r>
              <w:rPr>
                <w:sz w:val="22"/>
                <w:szCs w:val="22"/>
                <w:lang w:val="ro-RO"/>
              </w:rPr>
              <w:t xml:space="preserve"> </w:t>
            </w:r>
            <w:proofErr w:type="spellStart"/>
            <w:r>
              <w:rPr>
                <w:sz w:val="22"/>
                <w:szCs w:val="22"/>
                <w:lang w:val="ro-RO"/>
              </w:rPr>
              <w:t>clauses</w:t>
            </w:r>
            <w:proofErr w:type="spellEnd"/>
            <w:r>
              <w:rPr>
                <w:sz w:val="22"/>
                <w:szCs w:val="22"/>
                <w:lang w:val="ro-RO"/>
              </w:rPr>
              <w:t xml:space="preserve">, </w:t>
            </w:r>
            <w:proofErr w:type="spellStart"/>
            <w:r>
              <w:rPr>
                <w:sz w:val="22"/>
                <w:szCs w:val="22"/>
                <w:lang w:val="ro-RO"/>
              </w:rPr>
              <w:t>within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meaning</w:t>
            </w:r>
            <w:proofErr w:type="spellEnd"/>
            <w:r>
              <w:rPr>
                <w:sz w:val="22"/>
                <w:szCs w:val="22"/>
                <w:lang w:val="ro-RO"/>
              </w:rPr>
              <w:t xml:space="preserve"> of art. 236 of Law 99/2016), </w:t>
            </w:r>
            <w:proofErr w:type="spellStart"/>
            <w:r>
              <w:rPr>
                <w:sz w:val="22"/>
                <w:szCs w:val="22"/>
                <w:lang w:val="ro-RO"/>
              </w:rPr>
              <w:t>the</w:t>
            </w:r>
            <w:proofErr w:type="spellEnd"/>
            <w:r>
              <w:rPr>
                <w:sz w:val="22"/>
                <w:szCs w:val="22"/>
                <w:lang w:val="ro-RO"/>
              </w:rPr>
              <w:t xml:space="preserve"> CEO  </w:t>
            </w:r>
            <w:proofErr w:type="spellStart"/>
            <w:r>
              <w:rPr>
                <w:sz w:val="22"/>
                <w:szCs w:val="22"/>
                <w:lang w:val="ro-RO"/>
              </w:rPr>
              <w:t>being</w:t>
            </w:r>
            <w:proofErr w:type="spellEnd"/>
            <w:r>
              <w:rPr>
                <w:sz w:val="22"/>
                <w:szCs w:val="22"/>
                <w:lang w:val="ro-RO"/>
              </w:rPr>
              <w:t xml:space="preserve"> </w:t>
            </w:r>
            <w:proofErr w:type="spellStart"/>
            <w:r>
              <w:rPr>
                <w:sz w:val="22"/>
                <w:szCs w:val="22"/>
                <w:lang w:val="ro-RO"/>
              </w:rPr>
              <w:t>able</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sub-delegate </w:t>
            </w:r>
            <w:proofErr w:type="spellStart"/>
            <w:r>
              <w:rPr>
                <w:sz w:val="22"/>
                <w:szCs w:val="22"/>
                <w:lang w:val="ro-RO"/>
              </w:rPr>
              <w:t>these</w:t>
            </w:r>
            <w:proofErr w:type="spellEnd"/>
            <w:r>
              <w:rPr>
                <w:sz w:val="22"/>
                <w:szCs w:val="22"/>
                <w:lang w:val="ro-RO"/>
              </w:rPr>
              <w:t xml:space="preserve"> </w:t>
            </w:r>
            <w:proofErr w:type="spellStart"/>
            <w:r>
              <w:rPr>
                <w:sz w:val="22"/>
                <w:szCs w:val="22"/>
                <w:lang w:val="ro-RO"/>
              </w:rPr>
              <w:t>powers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Manager of </w:t>
            </w:r>
            <w:proofErr w:type="spellStart"/>
            <w:r>
              <w:rPr>
                <w:sz w:val="22"/>
                <w:szCs w:val="22"/>
                <w:lang w:val="ro-RO"/>
              </w:rPr>
              <w:t>the</w:t>
            </w:r>
            <w:proofErr w:type="spellEnd"/>
            <w:r>
              <w:rPr>
                <w:sz w:val="22"/>
                <w:szCs w:val="22"/>
                <w:lang w:val="ro-RO"/>
              </w:rPr>
              <w:t xml:space="preserve"> Cernavoda NPP </w:t>
            </w:r>
            <w:proofErr w:type="spellStart"/>
            <w:r>
              <w:rPr>
                <w:sz w:val="22"/>
                <w:szCs w:val="22"/>
                <w:lang w:val="ro-RO"/>
              </w:rPr>
              <w:t>Branch</w:t>
            </w:r>
            <w:proofErr w:type="spellEnd"/>
            <w:r>
              <w:rPr>
                <w:sz w:val="22"/>
                <w:szCs w:val="22"/>
                <w:lang w:val="ro-RO"/>
              </w:rPr>
              <w:t xml:space="preserve"> , in </w:t>
            </w:r>
            <w:proofErr w:type="spellStart"/>
            <w:r>
              <w:rPr>
                <w:sz w:val="22"/>
                <w:szCs w:val="22"/>
                <w:lang w:val="ro-RO"/>
              </w:rPr>
              <w:t>whole</w:t>
            </w:r>
            <w:proofErr w:type="spellEnd"/>
            <w:r>
              <w:rPr>
                <w:sz w:val="22"/>
                <w:szCs w:val="22"/>
                <w:lang w:val="ro-RO"/>
              </w:rPr>
              <w:t xml:space="preserve"> or in part,.</w:t>
            </w:r>
          </w:p>
          <w:tbl>
            <w:tblPr>
              <w:tblW w:w="3899" w:type="dxa"/>
              <w:tblInd w:w="879" w:type="dxa"/>
              <w:tblLook w:val="04A0" w:firstRow="1" w:lastRow="0" w:firstColumn="1" w:lastColumn="0" w:noHBand="0" w:noVBand="1"/>
            </w:tblPr>
            <w:tblGrid>
              <w:gridCol w:w="959"/>
              <w:gridCol w:w="1418"/>
              <w:gridCol w:w="1598"/>
            </w:tblGrid>
            <w:tr w:rsidR="0059784B" w14:paraId="14B2EC29"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C894DCE" w14:textId="77777777" w:rsidR="0059784B" w:rsidRDefault="0059784B" w:rsidP="0059784B">
                  <w:pPr>
                    <w:jc w:val="center"/>
                    <w:rPr>
                      <w:sz w:val="22"/>
                      <w:szCs w:val="22"/>
                    </w:rPr>
                  </w:pPr>
                  <w:bookmarkStart w:id="5" w:name="OLE_LINK3"/>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A7A9D97"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CFCAE2E" w14:textId="77777777" w:rsidR="0059784B" w:rsidRDefault="0059784B" w:rsidP="0059784B">
                  <w:pPr>
                    <w:jc w:val="center"/>
                    <w:rPr>
                      <w:sz w:val="22"/>
                      <w:szCs w:val="22"/>
                    </w:rPr>
                  </w:pPr>
                  <w:r>
                    <w:rPr>
                      <w:sz w:val="22"/>
                      <w:szCs w:val="22"/>
                    </w:rPr>
                    <w:t>ABSTENTION</w:t>
                  </w:r>
                </w:p>
              </w:tc>
            </w:tr>
            <w:tr w:rsidR="0059784B" w14:paraId="3094777C"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2F1AA561"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C4754D4"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78E13A5" w14:textId="77777777" w:rsidR="0059784B" w:rsidRDefault="0059784B" w:rsidP="0059784B">
                  <w:pPr>
                    <w:rPr>
                      <w:sz w:val="22"/>
                      <w:szCs w:val="22"/>
                    </w:rPr>
                  </w:pPr>
                  <w:r>
                    <w:rPr>
                      <w:sz w:val="22"/>
                      <w:szCs w:val="22"/>
                    </w:rPr>
                    <w:t> </w:t>
                  </w:r>
                </w:p>
              </w:tc>
            </w:tr>
            <w:bookmarkEnd w:id="5"/>
          </w:tbl>
          <w:p w14:paraId="4AB8A205" w14:textId="77777777" w:rsidR="0059784B" w:rsidRDefault="0059784B" w:rsidP="0059784B">
            <w:pPr>
              <w:ind w:left="720"/>
              <w:contextualSpacing/>
              <w:rPr>
                <w:i/>
                <w:sz w:val="22"/>
                <w:szCs w:val="22"/>
                <w:lang w:val="ro-RO" w:eastAsia="ro-RO"/>
              </w:rPr>
            </w:pPr>
          </w:p>
          <w:p w14:paraId="282C68B8" w14:textId="77777777" w:rsidR="0059784B" w:rsidRDefault="0059784B" w:rsidP="0059784B">
            <w:pPr>
              <w:pStyle w:val="ListParagraph"/>
              <w:numPr>
                <w:ilvl w:val="0"/>
                <w:numId w:val="12"/>
              </w:numPr>
              <w:spacing w:after="200"/>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(14)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sz w:val="22"/>
                <w:szCs w:val="22"/>
                <w:lang w:val="ro-RO"/>
              </w:rPr>
              <w:t>Information</w:t>
            </w:r>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approval</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(SNN),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investment</w:t>
            </w:r>
            <w:proofErr w:type="spellEnd"/>
            <w:r>
              <w:rPr>
                <w:sz w:val="22"/>
                <w:szCs w:val="22"/>
                <w:lang w:val="ro-RO"/>
              </w:rPr>
              <w:t xml:space="preserve"> </w:t>
            </w:r>
            <w:proofErr w:type="spellStart"/>
            <w:r>
              <w:rPr>
                <w:sz w:val="22"/>
                <w:szCs w:val="22"/>
                <w:lang w:val="ro-RO"/>
              </w:rPr>
              <w:t>decision</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project</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production</w:t>
            </w:r>
            <w:proofErr w:type="spellEnd"/>
            <w:r>
              <w:rPr>
                <w:sz w:val="22"/>
                <w:szCs w:val="22"/>
                <w:lang w:val="ro-RO"/>
              </w:rPr>
              <w:t xml:space="preserve"> of medical </w:t>
            </w:r>
            <w:proofErr w:type="spellStart"/>
            <w:r>
              <w:rPr>
                <w:sz w:val="22"/>
                <w:szCs w:val="22"/>
                <w:lang w:val="ro-RO"/>
              </w:rPr>
              <w:t>isotopes</w:t>
            </w:r>
            <w:proofErr w:type="spellEnd"/>
            <w:r>
              <w:rPr>
                <w:sz w:val="22"/>
                <w:szCs w:val="22"/>
                <w:lang w:val="ro-RO"/>
              </w:rPr>
              <w:t xml:space="preserve"> - Lutetium-177 at Unit 2, CNE Cernavoda, </w:t>
            </w:r>
            <w:proofErr w:type="spellStart"/>
            <w:r>
              <w:rPr>
                <w:sz w:val="22"/>
                <w:szCs w:val="22"/>
                <w:lang w:val="ro-RO"/>
              </w:rPr>
              <w:t>based</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Feasibility</w:t>
            </w:r>
            <w:proofErr w:type="spellEnd"/>
            <w:r>
              <w:rPr>
                <w:sz w:val="22"/>
                <w:szCs w:val="22"/>
                <w:lang w:val="ro-RO"/>
              </w:rPr>
              <w:t xml:space="preserve"> </w:t>
            </w:r>
            <w:proofErr w:type="spellStart"/>
            <w:r>
              <w:rPr>
                <w:sz w:val="22"/>
                <w:szCs w:val="22"/>
                <w:lang w:val="ro-RO"/>
              </w:rPr>
              <w:t>Study</w:t>
            </w:r>
            <w:proofErr w:type="spellEnd"/>
          </w:p>
          <w:p w14:paraId="4ABA1896" w14:textId="77777777" w:rsidR="0059784B" w:rsidRDefault="0059784B" w:rsidP="0059784B">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604DFFBE" w14:textId="77777777" w:rsidR="0059784B" w:rsidRDefault="0059784B" w:rsidP="0059784B">
            <w:pPr>
              <w:pStyle w:val="ListParagraph"/>
              <w:autoSpaceDE w:val="0"/>
              <w:autoSpaceDN w:val="0"/>
              <w:jc w:val="both"/>
              <w:rPr>
                <w:sz w:val="22"/>
                <w:szCs w:val="22"/>
                <w:lang w:val="ro-RO"/>
              </w:rPr>
            </w:pPr>
          </w:p>
          <w:p w14:paraId="2B590047" w14:textId="77777777" w:rsidR="0059784B" w:rsidRDefault="0059784B" w:rsidP="0059784B">
            <w:pPr>
              <w:pStyle w:val="ListParagraph"/>
              <w:numPr>
                <w:ilvl w:val="0"/>
                <w:numId w:val="12"/>
              </w:numPr>
              <w:autoSpaceDE w:val="0"/>
              <w:autoSpaceDN w:val="0"/>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(15)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13.12.2024</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106C7EFC" w14:textId="77777777" w:rsidR="0059784B" w:rsidRDefault="0059784B" w:rsidP="0059784B">
            <w:pPr>
              <w:jc w:val="both"/>
              <w:rPr>
                <w:rStyle w:val="do1"/>
                <w:b w:val="0"/>
                <w:bCs w:val="0"/>
                <w:sz w:val="22"/>
                <w:szCs w:val="22"/>
              </w:rPr>
            </w:pPr>
          </w:p>
          <w:tbl>
            <w:tblPr>
              <w:tblW w:w="3899" w:type="dxa"/>
              <w:tblInd w:w="879" w:type="dxa"/>
              <w:tblLook w:val="04A0" w:firstRow="1" w:lastRow="0" w:firstColumn="1" w:lastColumn="0" w:noHBand="0" w:noVBand="1"/>
            </w:tblPr>
            <w:tblGrid>
              <w:gridCol w:w="959"/>
              <w:gridCol w:w="1418"/>
              <w:gridCol w:w="1598"/>
            </w:tblGrid>
            <w:tr w:rsidR="0059784B" w14:paraId="5C0232BF"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D503F32" w14:textId="77777777" w:rsidR="0059784B" w:rsidRDefault="0059784B" w:rsidP="0059784B">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A953D19"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A55E36A" w14:textId="77777777" w:rsidR="0059784B" w:rsidRDefault="0059784B" w:rsidP="0059784B">
                  <w:pPr>
                    <w:jc w:val="center"/>
                    <w:rPr>
                      <w:sz w:val="22"/>
                      <w:szCs w:val="22"/>
                    </w:rPr>
                  </w:pPr>
                  <w:r>
                    <w:rPr>
                      <w:sz w:val="22"/>
                      <w:szCs w:val="22"/>
                    </w:rPr>
                    <w:t>ABSTENTION</w:t>
                  </w:r>
                </w:p>
              </w:tc>
            </w:tr>
            <w:tr w:rsidR="0059784B" w14:paraId="5B624E68"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5B61B00A"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DAB43A0"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E4E42B7" w14:textId="77777777" w:rsidR="0059784B" w:rsidRDefault="0059784B" w:rsidP="0059784B">
                  <w:pPr>
                    <w:rPr>
                      <w:sz w:val="22"/>
                      <w:szCs w:val="22"/>
                    </w:rPr>
                  </w:pPr>
                  <w:r>
                    <w:rPr>
                      <w:sz w:val="22"/>
                      <w:szCs w:val="22"/>
                    </w:rPr>
                    <w:t> </w:t>
                  </w:r>
                </w:p>
              </w:tc>
            </w:tr>
          </w:tbl>
          <w:p w14:paraId="6566C325" w14:textId="77777777" w:rsidR="0059784B" w:rsidRDefault="0059784B" w:rsidP="0059784B">
            <w:pPr>
              <w:jc w:val="both"/>
              <w:rPr>
                <w:rStyle w:val="do1"/>
                <w:b w:val="0"/>
                <w:bCs w:val="0"/>
                <w:sz w:val="22"/>
                <w:szCs w:val="22"/>
              </w:rPr>
            </w:pPr>
          </w:p>
          <w:p w14:paraId="32595AB4" w14:textId="77777777" w:rsidR="0059784B" w:rsidRDefault="0059784B" w:rsidP="0059784B">
            <w:pPr>
              <w:numPr>
                <w:ilvl w:val="0"/>
                <w:numId w:val="12"/>
              </w:numPr>
              <w:ind w:left="284" w:hanging="284"/>
              <w:jc w:val="both"/>
            </w:pPr>
            <w:bookmarkStart w:id="6" w:name="OLE_LINK50"/>
            <w:bookmarkStart w:id="7" w:name="OLE_LINK51"/>
            <w:r>
              <w:rPr>
                <w:sz w:val="22"/>
                <w:szCs w:val="22"/>
                <w:lang w:val="ro-RO"/>
              </w:rPr>
              <w:t xml:space="preserve"> For </w:t>
            </w:r>
            <w:proofErr w:type="spellStart"/>
            <w:r>
              <w:rPr>
                <w:sz w:val="22"/>
                <w:szCs w:val="22"/>
                <w:lang w:val="ro-RO"/>
              </w:rPr>
              <w:t>the</w:t>
            </w:r>
            <w:proofErr w:type="spellEnd"/>
            <w:r>
              <w:rPr>
                <w:sz w:val="22"/>
                <w:szCs w:val="22"/>
                <w:lang w:val="ro-RO"/>
              </w:rPr>
              <w:t xml:space="preserve"> item (16)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bookmarkEnd w:id="6"/>
            <w:bookmarkEnd w:id="7"/>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12.12.2024</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sz w:val="22"/>
                <w:szCs w:val="22"/>
              </w:rPr>
              <w:t>no. 5/2018 on the issuers of financial instruments and market operations</w:t>
            </w:r>
            <w:r>
              <w:rPr>
                <w:rStyle w:val="do1"/>
                <w:sz w:val="22"/>
                <w:szCs w:val="22"/>
              </w:rPr>
              <w:t>.</w:t>
            </w:r>
          </w:p>
          <w:p w14:paraId="28F97353" w14:textId="77777777" w:rsidR="0059784B" w:rsidRDefault="0059784B" w:rsidP="0059784B">
            <w:pPr>
              <w:jc w:val="both"/>
              <w:rPr>
                <w:sz w:val="22"/>
                <w:szCs w:val="22"/>
                <w:lang w:bidi="en-US"/>
              </w:rPr>
            </w:pPr>
          </w:p>
          <w:tbl>
            <w:tblPr>
              <w:tblW w:w="3899" w:type="dxa"/>
              <w:tblInd w:w="879" w:type="dxa"/>
              <w:tblLook w:val="04A0" w:firstRow="1" w:lastRow="0" w:firstColumn="1" w:lastColumn="0" w:noHBand="0" w:noVBand="1"/>
            </w:tblPr>
            <w:tblGrid>
              <w:gridCol w:w="959"/>
              <w:gridCol w:w="1418"/>
              <w:gridCol w:w="1598"/>
            </w:tblGrid>
            <w:tr w:rsidR="0059784B" w14:paraId="155BBFAE"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4C9F905" w14:textId="77777777" w:rsidR="0059784B" w:rsidRDefault="0059784B" w:rsidP="0059784B">
                  <w:pPr>
                    <w:jc w:val="center"/>
                    <w:rPr>
                      <w:sz w:val="22"/>
                      <w:szCs w:val="22"/>
                    </w:rPr>
                  </w:pPr>
                  <w:bookmarkStart w:id="8" w:name="OLE_LINK52"/>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362DB54"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2850D4B" w14:textId="77777777" w:rsidR="0059784B" w:rsidRDefault="0059784B" w:rsidP="0059784B">
                  <w:pPr>
                    <w:jc w:val="center"/>
                    <w:rPr>
                      <w:sz w:val="22"/>
                      <w:szCs w:val="22"/>
                    </w:rPr>
                  </w:pPr>
                  <w:r>
                    <w:rPr>
                      <w:sz w:val="22"/>
                      <w:szCs w:val="22"/>
                    </w:rPr>
                    <w:t>ABSTENTION</w:t>
                  </w:r>
                </w:p>
              </w:tc>
            </w:tr>
            <w:tr w:rsidR="0059784B" w14:paraId="732F8C96"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7BD529FC"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BB89618"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362DFC6" w14:textId="77777777" w:rsidR="0059784B" w:rsidRDefault="0059784B" w:rsidP="0059784B">
                  <w:pPr>
                    <w:rPr>
                      <w:sz w:val="22"/>
                      <w:szCs w:val="22"/>
                    </w:rPr>
                  </w:pPr>
                  <w:r>
                    <w:rPr>
                      <w:sz w:val="22"/>
                      <w:szCs w:val="22"/>
                    </w:rPr>
                    <w:t> </w:t>
                  </w:r>
                </w:p>
              </w:tc>
            </w:tr>
            <w:bookmarkEnd w:id="8"/>
          </w:tbl>
          <w:p w14:paraId="023158A6" w14:textId="77777777" w:rsidR="0059784B" w:rsidRDefault="0059784B" w:rsidP="0059784B">
            <w:pPr>
              <w:pStyle w:val="ListParagraph"/>
              <w:autoSpaceDE w:val="0"/>
              <w:autoSpaceDN w:val="0"/>
              <w:ind w:left="0"/>
              <w:jc w:val="both"/>
              <w:rPr>
                <w:i/>
                <w:sz w:val="22"/>
                <w:szCs w:val="22"/>
                <w:lang w:val="en-GB" w:eastAsia="ro-RO"/>
              </w:rPr>
            </w:pPr>
          </w:p>
          <w:p w14:paraId="3A22790D" w14:textId="77777777" w:rsidR="0059784B" w:rsidRDefault="0059784B" w:rsidP="0059784B">
            <w:pPr>
              <w:numPr>
                <w:ilvl w:val="0"/>
                <w:numId w:val="12"/>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(17)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b/>
                <w:bCs/>
                <w:sz w:val="22"/>
                <w:szCs w:val="22"/>
              </w:rPr>
              <w:t xml:space="preserve"> 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578AA9A9" w14:textId="77777777" w:rsidR="0059784B" w:rsidRDefault="0059784B" w:rsidP="0059784B">
            <w:pPr>
              <w:pStyle w:val="ListParagraph"/>
              <w:autoSpaceDE w:val="0"/>
              <w:autoSpaceDN w:val="0"/>
              <w:jc w:val="both"/>
              <w:rPr>
                <w:i/>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59784B" w14:paraId="1897F4AC" w14:textId="77777777" w:rsidTr="0059784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D9BA33D" w14:textId="77777777" w:rsidR="0059784B" w:rsidRDefault="0059784B" w:rsidP="0059784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6D25C1C" w14:textId="77777777" w:rsidR="0059784B" w:rsidRDefault="0059784B" w:rsidP="0059784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F248F3D" w14:textId="77777777" w:rsidR="0059784B" w:rsidRDefault="0059784B" w:rsidP="0059784B">
                  <w:pPr>
                    <w:jc w:val="center"/>
                    <w:rPr>
                      <w:sz w:val="22"/>
                      <w:szCs w:val="22"/>
                    </w:rPr>
                  </w:pPr>
                  <w:r>
                    <w:rPr>
                      <w:sz w:val="22"/>
                      <w:szCs w:val="22"/>
                    </w:rPr>
                    <w:t>ABSTENTION</w:t>
                  </w:r>
                </w:p>
              </w:tc>
            </w:tr>
            <w:tr w:rsidR="0059784B" w14:paraId="3B2048C7" w14:textId="77777777" w:rsidTr="0059784B">
              <w:trPr>
                <w:trHeight w:val="300"/>
              </w:trPr>
              <w:tc>
                <w:tcPr>
                  <w:tcW w:w="959" w:type="dxa"/>
                  <w:tcBorders>
                    <w:top w:val="nil"/>
                    <w:left w:val="single" w:sz="4" w:space="0" w:color="auto"/>
                    <w:bottom w:val="single" w:sz="4" w:space="0" w:color="auto"/>
                    <w:right w:val="single" w:sz="4" w:space="0" w:color="auto"/>
                  </w:tcBorders>
                  <w:noWrap/>
                  <w:vAlign w:val="bottom"/>
                  <w:hideMark/>
                </w:tcPr>
                <w:p w14:paraId="18923856" w14:textId="77777777" w:rsidR="0059784B" w:rsidRDefault="0059784B" w:rsidP="0059784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C880A84" w14:textId="77777777" w:rsidR="0059784B" w:rsidRDefault="0059784B" w:rsidP="0059784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A084A89" w14:textId="77777777" w:rsidR="0059784B" w:rsidRDefault="0059784B" w:rsidP="0059784B">
                  <w:pPr>
                    <w:rPr>
                      <w:sz w:val="22"/>
                      <w:szCs w:val="22"/>
                    </w:rPr>
                  </w:pPr>
                  <w:r>
                    <w:rPr>
                      <w:sz w:val="22"/>
                      <w:szCs w:val="22"/>
                    </w:rPr>
                    <w:t> </w:t>
                  </w:r>
                </w:p>
              </w:tc>
            </w:tr>
            <w:bookmarkEnd w:id="3"/>
          </w:tbl>
          <w:p w14:paraId="77508BF4" w14:textId="77777777" w:rsidR="002120D2" w:rsidRPr="0059784B" w:rsidRDefault="002120D2" w:rsidP="0059784B">
            <w:pPr>
              <w:autoSpaceDE w:val="0"/>
              <w:autoSpaceDN w:val="0"/>
              <w:jc w:val="both"/>
              <w:rPr>
                <w:i/>
                <w:sz w:val="22"/>
                <w:szCs w:val="22"/>
                <w:lang w:val="en-GB" w:eastAsia="ro-RO"/>
              </w:rPr>
            </w:pPr>
          </w:p>
          <w:p w14:paraId="681609FF" w14:textId="7777777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308A6D4E"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499011DE" w14:textId="77777777" w:rsidR="00715822" w:rsidRPr="00984CB5" w:rsidRDefault="00715822" w:rsidP="00B01D47">
            <w:pPr>
              <w:jc w:val="both"/>
              <w:rPr>
                <w:i/>
                <w:sz w:val="22"/>
                <w:szCs w:val="22"/>
                <w:lang w:val="en-GB" w:eastAsia="ro-RO"/>
              </w:rPr>
            </w:pPr>
          </w:p>
          <w:p w14:paraId="370A44E5"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2001D777" w14:textId="77777777" w:rsidR="00715822" w:rsidRPr="00984CB5" w:rsidRDefault="00715822" w:rsidP="00E27C48">
            <w:pPr>
              <w:jc w:val="both"/>
              <w:rPr>
                <w:sz w:val="22"/>
                <w:szCs w:val="22"/>
                <w:lang w:val="en-GB" w:eastAsia="ro-RO"/>
              </w:rPr>
            </w:pPr>
          </w:p>
          <w:p w14:paraId="01B3B4A5" w14:textId="77777777" w:rsidR="00715822" w:rsidRPr="00984CB5" w:rsidRDefault="00715822" w:rsidP="00E27C48">
            <w:pPr>
              <w:jc w:val="both"/>
              <w:rPr>
                <w:sz w:val="22"/>
                <w:szCs w:val="22"/>
                <w:lang w:val="en-GB" w:eastAsia="ro-RO"/>
              </w:rPr>
            </w:pPr>
            <w:r w:rsidRPr="00984CB5">
              <w:rPr>
                <w:sz w:val="22"/>
                <w:szCs w:val="22"/>
                <w:lang w:val="en-GB" w:eastAsia="ro-RO"/>
              </w:rPr>
              <w:t>This power of attorney:</w:t>
            </w:r>
          </w:p>
          <w:p w14:paraId="6625CB32" w14:textId="77777777" w:rsidR="00715822" w:rsidRPr="00984CB5" w:rsidRDefault="00715822" w:rsidP="00E27C48">
            <w:pPr>
              <w:jc w:val="both"/>
              <w:rPr>
                <w:sz w:val="22"/>
                <w:szCs w:val="22"/>
                <w:lang w:val="en-GB" w:eastAsia="ro-RO"/>
              </w:rPr>
            </w:pPr>
          </w:p>
          <w:p w14:paraId="52F13247"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0A22BAF8" w14:textId="77777777" w:rsidR="00715822" w:rsidRPr="00984CB5" w:rsidRDefault="00715822" w:rsidP="003742F4">
            <w:pPr>
              <w:ind w:left="360"/>
              <w:jc w:val="both"/>
              <w:rPr>
                <w:sz w:val="22"/>
                <w:szCs w:val="22"/>
                <w:lang w:val="en-GB" w:eastAsia="ro-RO"/>
              </w:rPr>
            </w:pPr>
          </w:p>
          <w:p w14:paraId="716B6228" w14:textId="77777777"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2120D2">
              <w:rPr>
                <w:sz w:val="22"/>
                <w:szCs w:val="22"/>
                <w:u w:val="single"/>
                <w:lang w:val="en-GB" w:eastAsia="ro-RO"/>
              </w:rPr>
              <w:t>15.11</w:t>
            </w:r>
            <w:r w:rsidR="004E4E88">
              <w:rPr>
                <w:sz w:val="22"/>
                <w:szCs w:val="22"/>
                <w:u w:val="single"/>
                <w:lang w:val="en-GB" w:eastAsia="ro-RO"/>
              </w:rPr>
              <w:t>.</w:t>
            </w:r>
            <w:r w:rsidR="003A09F7" w:rsidRPr="00984CB5">
              <w:rPr>
                <w:sz w:val="22"/>
                <w:szCs w:val="22"/>
                <w:u w:val="single"/>
                <w:lang w:val="en-GB" w:eastAsia="ro-RO"/>
              </w:rPr>
              <w:t>2024</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xml:space="preserve"> (Romanian time) which will take place</w:t>
            </w:r>
            <w:r w:rsidRPr="00984CB5">
              <w:rPr>
                <w:sz w:val="22"/>
                <w:szCs w:val="22"/>
              </w:rPr>
              <w:t xml:space="preserve"> </w:t>
            </w:r>
            <w:bookmarkStart w:id="9" w:name="OLE_LINK54"/>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9"/>
            <w:r w:rsidRPr="00984CB5">
              <w:rPr>
                <w:sz w:val="22"/>
                <w:szCs w:val="22"/>
              </w:rPr>
              <w:t xml:space="preserve">, if the meeting does not meet the legal or statutory requirements for convening </w:t>
            </w:r>
            <w:r w:rsidR="002120D2">
              <w:rPr>
                <w:sz w:val="22"/>
                <w:szCs w:val="22"/>
              </w:rPr>
              <w:t>14.11</w:t>
            </w:r>
            <w:r w:rsidR="003A09F7" w:rsidRPr="00984CB5">
              <w:rPr>
                <w:sz w:val="22"/>
                <w:szCs w:val="22"/>
              </w:rPr>
              <w:t>.2024</w:t>
            </w:r>
            <w:r w:rsidRPr="00984CB5">
              <w:rPr>
                <w:sz w:val="22"/>
                <w:szCs w:val="22"/>
              </w:rPr>
              <w:t xml:space="preserve">, at </w:t>
            </w:r>
            <w:r w:rsidR="004B548F" w:rsidRPr="00984CB5">
              <w:rPr>
                <w:sz w:val="22"/>
                <w:szCs w:val="22"/>
                <w:lang w:val="ro-RO"/>
              </w:rPr>
              <w:t>11:00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3FA17CDC" w14:textId="77777777" w:rsidR="00715822" w:rsidRPr="00984CB5" w:rsidRDefault="00715822" w:rsidP="00E27C48">
            <w:pPr>
              <w:pStyle w:val="ListParagraph"/>
              <w:rPr>
                <w:sz w:val="22"/>
                <w:szCs w:val="22"/>
                <w:lang w:val="en-GB" w:eastAsia="ro-RO"/>
              </w:rPr>
            </w:pPr>
          </w:p>
          <w:p w14:paraId="313FE627" w14:textId="77777777"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2120D2">
              <w:rPr>
                <w:b/>
                <w:sz w:val="22"/>
                <w:szCs w:val="22"/>
                <w:lang w:val="en-GB" w:eastAsia="ro-RO"/>
              </w:rPr>
              <w:t>12.11.</w:t>
            </w:r>
            <w:r w:rsidR="003A09F7" w:rsidRPr="00984CB5">
              <w:rPr>
                <w:b/>
                <w:sz w:val="22"/>
                <w:szCs w:val="22"/>
                <w:lang w:val="en-GB" w:eastAsia="ro-RO"/>
              </w:rPr>
              <w:t>2024</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7B6D4506" w14:textId="77777777" w:rsidR="00715822" w:rsidRPr="00984CB5" w:rsidRDefault="00715822" w:rsidP="00E27C48">
            <w:pPr>
              <w:pStyle w:val="ListParagraph"/>
              <w:rPr>
                <w:sz w:val="22"/>
                <w:szCs w:val="22"/>
                <w:lang w:val="en-GB"/>
              </w:rPr>
            </w:pPr>
          </w:p>
          <w:p w14:paraId="29FDF5BC"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made in 3 originals: one original is for the principal,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0EC8FF32" w14:textId="77777777" w:rsidR="00715822" w:rsidRPr="00984CB5" w:rsidRDefault="00715822" w:rsidP="00E27C48">
            <w:pPr>
              <w:jc w:val="both"/>
              <w:rPr>
                <w:sz w:val="22"/>
                <w:szCs w:val="22"/>
                <w:lang w:val="en-GB" w:eastAsia="ro-RO"/>
              </w:rPr>
            </w:pPr>
          </w:p>
          <w:p w14:paraId="4FF2E918"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34E525F2" w14:textId="77777777" w:rsidR="00715822" w:rsidRPr="00984CB5" w:rsidRDefault="00715822" w:rsidP="00E27C48">
            <w:pPr>
              <w:ind w:left="360"/>
              <w:jc w:val="both"/>
              <w:rPr>
                <w:sz w:val="22"/>
                <w:szCs w:val="22"/>
                <w:lang w:val="en-GB" w:eastAsia="ro-RO"/>
              </w:rPr>
            </w:pPr>
          </w:p>
          <w:p w14:paraId="55ED81CA"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13990A29" w14:textId="77777777" w:rsidR="00715822" w:rsidRPr="00984CB5" w:rsidRDefault="00715822" w:rsidP="00E27C48">
            <w:pPr>
              <w:pStyle w:val="ListParagraph"/>
              <w:rPr>
                <w:sz w:val="22"/>
                <w:szCs w:val="22"/>
                <w:lang w:val="en-GB" w:eastAsia="ro-RO"/>
              </w:rPr>
            </w:pPr>
          </w:p>
          <w:p w14:paraId="71279052"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15D89A4B" w14:textId="77777777" w:rsidR="00715822" w:rsidRPr="00984CB5" w:rsidRDefault="00715822" w:rsidP="0024729E">
            <w:pPr>
              <w:pStyle w:val="ListParagraph"/>
              <w:rPr>
                <w:sz w:val="22"/>
                <w:szCs w:val="22"/>
                <w:lang w:val="en-GB" w:eastAsia="ro-RO"/>
              </w:rPr>
            </w:pPr>
          </w:p>
          <w:p w14:paraId="31A3F681" w14:textId="77777777"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7A3482BC" w14:textId="77777777" w:rsidR="00715822" w:rsidRPr="00984CB5" w:rsidRDefault="00715822" w:rsidP="00E27C48">
            <w:pPr>
              <w:jc w:val="both"/>
              <w:rPr>
                <w:sz w:val="22"/>
                <w:szCs w:val="22"/>
                <w:lang w:eastAsia="ro-RO"/>
              </w:rPr>
            </w:pPr>
          </w:p>
          <w:p w14:paraId="4B885843"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48AEE6D2" w14:textId="77777777" w:rsidR="00715822" w:rsidRPr="00984CB5" w:rsidRDefault="00715822" w:rsidP="00E27C48">
            <w:pPr>
              <w:autoSpaceDE w:val="0"/>
              <w:autoSpaceDN w:val="0"/>
              <w:adjustRightInd w:val="0"/>
              <w:rPr>
                <w:sz w:val="22"/>
                <w:szCs w:val="22"/>
                <w:lang w:val="en-GB"/>
              </w:rPr>
            </w:pPr>
          </w:p>
          <w:p w14:paraId="78D9D004"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shareholders list on the reference date issued by SC Depozitarul Central SA;</w:t>
            </w:r>
          </w:p>
          <w:p w14:paraId="570E1F77" w14:textId="77777777" w:rsidR="00715822" w:rsidRPr="00984CB5" w:rsidRDefault="00715822" w:rsidP="00E27C48">
            <w:pPr>
              <w:pStyle w:val="ListParagraph"/>
              <w:suppressAutoHyphens/>
              <w:ind w:left="360"/>
              <w:jc w:val="both"/>
              <w:rPr>
                <w:sz w:val="22"/>
                <w:szCs w:val="22"/>
                <w:lang w:val="en-GB"/>
              </w:rPr>
            </w:pPr>
          </w:p>
          <w:p w14:paraId="53D9F55E"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14:paraId="6BA6E885" w14:textId="77777777" w:rsidR="00715822" w:rsidRPr="00984CB5" w:rsidRDefault="00715822" w:rsidP="00E27C48">
            <w:pPr>
              <w:pStyle w:val="ListParagraph"/>
              <w:suppressAutoHyphens/>
              <w:ind w:left="360"/>
              <w:jc w:val="both"/>
              <w:rPr>
                <w:sz w:val="22"/>
                <w:szCs w:val="22"/>
                <w:lang w:val="en-GB"/>
              </w:rPr>
            </w:pPr>
          </w:p>
          <w:p w14:paraId="7D331A31"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C80CEF3" w14:textId="77777777" w:rsidR="00715822" w:rsidRPr="00984CB5" w:rsidRDefault="00715822" w:rsidP="008A6289">
            <w:pPr>
              <w:suppressAutoHyphens/>
              <w:jc w:val="both"/>
              <w:rPr>
                <w:sz w:val="22"/>
                <w:szCs w:val="22"/>
                <w:lang w:val="en-GB"/>
              </w:rPr>
            </w:pPr>
            <w:r w:rsidRPr="00984CB5">
              <w:rPr>
                <w:sz w:val="22"/>
                <w:szCs w:val="22"/>
                <w:lang w:val="en-GB"/>
              </w:rPr>
              <w:lastRenderedPageBreak/>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64901193" w14:textId="77777777" w:rsidR="00715822" w:rsidRPr="00984CB5" w:rsidRDefault="00715822" w:rsidP="00487301">
            <w:pPr>
              <w:jc w:val="both"/>
              <w:rPr>
                <w:sz w:val="22"/>
                <w:szCs w:val="22"/>
                <w:shd w:val="clear" w:color="auto" w:fill="FFFFFF"/>
                <w:lang w:val="en-GB"/>
              </w:rPr>
            </w:pPr>
          </w:p>
          <w:p w14:paraId="05FF1151" w14:textId="77777777"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5480CE5" w14:textId="77777777" w:rsidR="00715822" w:rsidRPr="00984CB5" w:rsidRDefault="00715822" w:rsidP="00487301">
            <w:pPr>
              <w:autoSpaceDE w:val="0"/>
              <w:autoSpaceDN w:val="0"/>
              <w:adjustRightInd w:val="0"/>
              <w:rPr>
                <w:sz w:val="22"/>
                <w:szCs w:val="22"/>
              </w:rPr>
            </w:pPr>
          </w:p>
          <w:p w14:paraId="58237712"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39BCB1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if the shareholder sends two powers of attorney consecutively, the </w:t>
            </w:r>
            <w:r w:rsidRPr="00984CB5">
              <w:rPr>
                <w:sz w:val="22"/>
                <w:szCs w:val="22"/>
              </w:rPr>
              <w:t>Company shall consider that the power of attorney having a subsequent date revokes the previous power(s) of attorney</w:t>
            </w:r>
            <w:r w:rsidRPr="00984CB5">
              <w:rPr>
                <w:sz w:val="22"/>
                <w:szCs w:val="22"/>
                <w:lang w:val="ro-RO"/>
              </w:rPr>
              <w:t>).</w:t>
            </w:r>
          </w:p>
          <w:p w14:paraId="6ACC5F71" w14:textId="77777777" w:rsidR="00715822" w:rsidRPr="00984CB5" w:rsidRDefault="00715822" w:rsidP="00E27C48">
            <w:pPr>
              <w:autoSpaceDE w:val="0"/>
              <w:autoSpaceDN w:val="0"/>
              <w:adjustRightInd w:val="0"/>
              <w:ind w:left="360"/>
              <w:rPr>
                <w:sz w:val="22"/>
                <w:szCs w:val="22"/>
                <w:lang w:val="en-GB"/>
              </w:rPr>
            </w:pPr>
          </w:p>
          <w:p w14:paraId="3D766391"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01D692B6"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to be filled in with the first and last name of the individual shareholder, legible, in capital letters)</w:t>
            </w:r>
          </w:p>
          <w:p w14:paraId="1FC70C36" w14:textId="77777777" w:rsidR="00715822" w:rsidRPr="00984CB5" w:rsidRDefault="00715822" w:rsidP="00E27C48">
            <w:pPr>
              <w:autoSpaceDE w:val="0"/>
              <w:autoSpaceDN w:val="0"/>
              <w:adjustRightInd w:val="0"/>
              <w:rPr>
                <w:sz w:val="22"/>
                <w:szCs w:val="22"/>
                <w:lang w:val="en-GB"/>
              </w:rPr>
            </w:pPr>
          </w:p>
          <w:p w14:paraId="322C4106"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66C73FA5"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collective shareholders, it will be signed by all the shareholders)</w:t>
            </w:r>
          </w:p>
          <w:p w14:paraId="04E18D30"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5BF221A9" w14:textId="77777777" w:rsidR="00715822" w:rsidRPr="00984CB5" w:rsidRDefault="00715822" w:rsidP="00E27C48">
            <w:pPr>
              <w:suppressAutoHyphens/>
              <w:rPr>
                <w:sz w:val="22"/>
                <w:szCs w:val="22"/>
                <w:lang w:val="ro-RO"/>
              </w:rPr>
            </w:pPr>
          </w:p>
          <w:p w14:paraId="73022536" w14:textId="77777777" w:rsidR="00715822" w:rsidRPr="00984CB5" w:rsidRDefault="00715822" w:rsidP="00E27C48">
            <w:pPr>
              <w:suppressAutoHyphens/>
              <w:rPr>
                <w:sz w:val="22"/>
                <w:szCs w:val="22"/>
                <w:lang w:val="ro-RO"/>
              </w:rPr>
            </w:pPr>
          </w:p>
          <w:p w14:paraId="345A7A22" w14:textId="77777777" w:rsidR="00715822" w:rsidRPr="00984CB5" w:rsidRDefault="00715822" w:rsidP="00E27C48">
            <w:pPr>
              <w:suppressAutoHyphens/>
              <w:rPr>
                <w:sz w:val="22"/>
                <w:szCs w:val="22"/>
                <w:lang w:val="ro-RO"/>
              </w:rPr>
            </w:pPr>
          </w:p>
        </w:tc>
        <w:tc>
          <w:tcPr>
            <w:tcW w:w="3172" w:type="dxa"/>
            <w:shd w:val="clear" w:color="auto" w:fill="auto"/>
          </w:tcPr>
          <w:p w14:paraId="0E0C4B63" w14:textId="77777777" w:rsidR="00715822" w:rsidRPr="00984CB5" w:rsidRDefault="00715822" w:rsidP="00E27C48">
            <w:pPr>
              <w:suppressAutoHyphens/>
              <w:jc w:val="center"/>
              <w:rPr>
                <w:sz w:val="22"/>
                <w:szCs w:val="22"/>
                <w:lang w:val="ro-RO"/>
              </w:rPr>
            </w:pPr>
          </w:p>
        </w:tc>
      </w:tr>
    </w:tbl>
    <w:p w14:paraId="1BC4F9DA" w14:textId="77777777" w:rsidR="005E4002" w:rsidRPr="00984CB5" w:rsidRDefault="005E4002" w:rsidP="003144C9">
      <w:pPr>
        <w:rPr>
          <w:sz w:val="22"/>
          <w:szCs w:val="22"/>
        </w:rPr>
      </w:pPr>
    </w:p>
    <w:p w14:paraId="6EB1EC05" w14:textId="77777777" w:rsidR="005E4002" w:rsidRPr="00984CB5" w:rsidRDefault="005E4002" w:rsidP="003144C9">
      <w:pPr>
        <w:rPr>
          <w:sz w:val="22"/>
          <w:szCs w:val="22"/>
        </w:rPr>
      </w:pPr>
    </w:p>
    <w:p w14:paraId="3AB87520"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9D49" w14:textId="77777777" w:rsidR="001849E4" w:rsidRDefault="001849E4">
      <w:r>
        <w:separator/>
      </w:r>
    </w:p>
  </w:endnote>
  <w:endnote w:type="continuationSeparator" w:id="0">
    <w:p w14:paraId="0EC86F9F" w14:textId="77777777" w:rsidR="001849E4" w:rsidRDefault="0018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452E"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66B7CC"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7C3E"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610D2113"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EBBB" w14:textId="77777777" w:rsidR="001849E4" w:rsidRDefault="001849E4">
      <w:r>
        <w:separator/>
      </w:r>
    </w:p>
  </w:footnote>
  <w:footnote w:type="continuationSeparator" w:id="0">
    <w:p w14:paraId="5E0FB1A4" w14:textId="77777777" w:rsidR="001849E4" w:rsidRDefault="0018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CE8C" w14:textId="2EAD67D3" w:rsidR="0059784B" w:rsidRDefault="0059784B">
    <w:pPr>
      <w:pStyle w:val="Header"/>
    </w:pPr>
    <w:bookmarkStart w:id="10" w:name="OLE_LINK4"/>
    <w:r>
      <w:t xml:space="preserve">                                                                                                </w:t>
    </w:r>
    <w:r>
      <w:t>Updated according to the amended agenda</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8AB1C72"/>
    <w:multiLevelType w:val="hybridMultilevel"/>
    <w:tmpl w:val="EB44584A"/>
    <w:lvl w:ilvl="0" w:tplc="190890FE">
      <w:start w:val="1"/>
      <w:numFmt w:val="lowerRoman"/>
      <w:lvlText w:val="(%1)"/>
      <w:lvlJc w:val="left"/>
      <w:pPr>
        <w:ind w:left="2250" w:hanging="720"/>
      </w:pPr>
    </w:lvl>
    <w:lvl w:ilvl="1" w:tplc="08090019">
      <w:start w:val="1"/>
      <w:numFmt w:val="lowerLetter"/>
      <w:lvlText w:val="%2."/>
      <w:lvlJc w:val="left"/>
      <w:pPr>
        <w:ind w:left="2610" w:hanging="360"/>
      </w:pPr>
    </w:lvl>
    <w:lvl w:ilvl="2" w:tplc="0809001B">
      <w:start w:val="1"/>
      <w:numFmt w:val="lowerRoman"/>
      <w:lvlText w:val="%3."/>
      <w:lvlJc w:val="right"/>
      <w:pPr>
        <w:ind w:left="3330" w:hanging="180"/>
      </w:pPr>
    </w:lvl>
    <w:lvl w:ilvl="3" w:tplc="0809000F">
      <w:start w:val="1"/>
      <w:numFmt w:val="decimal"/>
      <w:lvlText w:val="%4."/>
      <w:lvlJc w:val="left"/>
      <w:pPr>
        <w:ind w:left="4050" w:hanging="360"/>
      </w:pPr>
    </w:lvl>
    <w:lvl w:ilvl="4" w:tplc="08090019">
      <w:start w:val="1"/>
      <w:numFmt w:val="lowerLetter"/>
      <w:lvlText w:val="%5."/>
      <w:lvlJc w:val="left"/>
      <w:pPr>
        <w:ind w:left="4770" w:hanging="360"/>
      </w:pPr>
    </w:lvl>
    <w:lvl w:ilvl="5" w:tplc="0809001B">
      <w:start w:val="1"/>
      <w:numFmt w:val="lowerRoman"/>
      <w:lvlText w:val="%6."/>
      <w:lvlJc w:val="right"/>
      <w:pPr>
        <w:ind w:left="5490" w:hanging="180"/>
      </w:pPr>
    </w:lvl>
    <w:lvl w:ilvl="6" w:tplc="0809000F">
      <w:start w:val="1"/>
      <w:numFmt w:val="decimal"/>
      <w:lvlText w:val="%7."/>
      <w:lvlJc w:val="left"/>
      <w:pPr>
        <w:ind w:left="6210" w:hanging="360"/>
      </w:pPr>
    </w:lvl>
    <w:lvl w:ilvl="7" w:tplc="08090019">
      <w:start w:val="1"/>
      <w:numFmt w:val="lowerLetter"/>
      <w:lvlText w:val="%8."/>
      <w:lvlJc w:val="left"/>
      <w:pPr>
        <w:ind w:left="6930" w:hanging="360"/>
      </w:pPr>
    </w:lvl>
    <w:lvl w:ilvl="8" w:tplc="0809001B">
      <w:start w:val="1"/>
      <w:numFmt w:val="lowerRoman"/>
      <w:lvlText w:val="%9."/>
      <w:lvlJc w:val="right"/>
      <w:pPr>
        <w:ind w:left="7650" w:hanging="180"/>
      </w:pPr>
    </w:lvl>
  </w:abstractNum>
  <w:abstractNum w:abstractNumId="9"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0"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2"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7"/>
  </w:num>
  <w:num w:numId="2">
    <w:abstractNumId w:val="5"/>
  </w:num>
  <w:num w:numId="3">
    <w:abstractNumId w:val="3"/>
  </w:num>
  <w:num w:numId="4">
    <w:abstractNumId w:val="12"/>
  </w:num>
  <w:num w:numId="5">
    <w:abstractNumId w:val="4"/>
  </w:num>
  <w:num w:numId="6">
    <w:abstractNumId w:val="11"/>
  </w:num>
  <w:num w:numId="7">
    <w:abstractNumId w:val="6"/>
  </w:num>
  <w:num w:numId="8">
    <w:abstractNumId w:val="9"/>
  </w:num>
  <w:num w:numId="9">
    <w:abstractNumId w:val="10"/>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2579C"/>
    <w:rsid w:val="00126C7A"/>
    <w:rsid w:val="0015000D"/>
    <w:rsid w:val="00164E9D"/>
    <w:rsid w:val="00175017"/>
    <w:rsid w:val="001845B7"/>
    <w:rsid w:val="001849E4"/>
    <w:rsid w:val="001951DE"/>
    <w:rsid w:val="00196180"/>
    <w:rsid w:val="001A639F"/>
    <w:rsid w:val="001B11A3"/>
    <w:rsid w:val="001B7FE0"/>
    <w:rsid w:val="001D2BE2"/>
    <w:rsid w:val="001E60E8"/>
    <w:rsid w:val="001F17D2"/>
    <w:rsid w:val="001F6252"/>
    <w:rsid w:val="00203060"/>
    <w:rsid w:val="00210240"/>
    <w:rsid w:val="002120D2"/>
    <w:rsid w:val="00217BC6"/>
    <w:rsid w:val="00226602"/>
    <w:rsid w:val="00241D32"/>
    <w:rsid w:val="0024729E"/>
    <w:rsid w:val="002632A6"/>
    <w:rsid w:val="0026482E"/>
    <w:rsid w:val="00273123"/>
    <w:rsid w:val="00281748"/>
    <w:rsid w:val="0028794A"/>
    <w:rsid w:val="0029291C"/>
    <w:rsid w:val="002A31A4"/>
    <w:rsid w:val="002C56E6"/>
    <w:rsid w:val="002D125F"/>
    <w:rsid w:val="002D6010"/>
    <w:rsid w:val="002E1D72"/>
    <w:rsid w:val="002E3098"/>
    <w:rsid w:val="002E5E76"/>
    <w:rsid w:val="002E7087"/>
    <w:rsid w:val="002F2D9C"/>
    <w:rsid w:val="002F49D0"/>
    <w:rsid w:val="002F6439"/>
    <w:rsid w:val="002F79FC"/>
    <w:rsid w:val="003071AD"/>
    <w:rsid w:val="003144C9"/>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70CD5"/>
    <w:rsid w:val="00570DD1"/>
    <w:rsid w:val="005770F8"/>
    <w:rsid w:val="00577718"/>
    <w:rsid w:val="00585C0B"/>
    <w:rsid w:val="0059784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4A92"/>
    <w:rsid w:val="0068640A"/>
    <w:rsid w:val="00686E09"/>
    <w:rsid w:val="0069136F"/>
    <w:rsid w:val="00692B05"/>
    <w:rsid w:val="00693BB3"/>
    <w:rsid w:val="00694D98"/>
    <w:rsid w:val="006A3E84"/>
    <w:rsid w:val="006B5682"/>
    <w:rsid w:val="006B7F7A"/>
    <w:rsid w:val="006C0C6B"/>
    <w:rsid w:val="006E581C"/>
    <w:rsid w:val="007014A5"/>
    <w:rsid w:val="00705946"/>
    <w:rsid w:val="007140CD"/>
    <w:rsid w:val="00715822"/>
    <w:rsid w:val="00722A72"/>
    <w:rsid w:val="007329EB"/>
    <w:rsid w:val="00751178"/>
    <w:rsid w:val="007553B0"/>
    <w:rsid w:val="0075644D"/>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574A2"/>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5288"/>
    <w:rsid w:val="00A06C18"/>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6E3F"/>
    <w:rsid w:val="00B40C2B"/>
    <w:rsid w:val="00B63092"/>
    <w:rsid w:val="00B77904"/>
    <w:rsid w:val="00B849AE"/>
    <w:rsid w:val="00B9228A"/>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F27"/>
    <w:rsid w:val="00C95340"/>
    <w:rsid w:val="00C95CA9"/>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E539A"/>
    <w:rsid w:val="00DF5D8D"/>
    <w:rsid w:val="00E07E32"/>
    <w:rsid w:val="00E25BAF"/>
    <w:rsid w:val="00E27C48"/>
    <w:rsid w:val="00E42981"/>
    <w:rsid w:val="00E42BD4"/>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32D0D"/>
    <w:rsid w:val="00F44639"/>
    <w:rsid w:val="00F51C54"/>
    <w:rsid w:val="00F5334C"/>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9659"/>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 w:type="paragraph" w:styleId="NoSpacing">
    <w:name w:val="No Spacing"/>
    <w:uiPriority w:val="1"/>
    <w:qFormat/>
    <w:rsid w:val="005978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1223252851">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Musledin Saida</cp:lastModifiedBy>
  <cp:revision>11</cp:revision>
  <dcterms:created xsi:type="dcterms:W3CDTF">2023-01-11T18:38:00Z</dcterms:created>
  <dcterms:modified xsi:type="dcterms:W3CDTF">2024-10-29T12:29:00Z</dcterms:modified>
</cp:coreProperties>
</file>